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9D" w:rsidRDefault="00B8693B" w:rsidP="0021079D">
      <w:pPr>
        <w:jc w:val="center"/>
        <w:rPr>
          <w:b/>
          <w:sz w:val="28"/>
          <w:szCs w:val="40"/>
          <w:u w:val="single"/>
          <w:lang w:val="es-ES"/>
        </w:rPr>
      </w:pPr>
      <w:r>
        <w:rPr>
          <w:b/>
          <w:sz w:val="28"/>
          <w:szCs w:val="40"/>
          <w:u w:val="single"/>
          <w:lang w:val="es-ES"/>
        </w:rPr>
        <w:t>Mapa del emprendimiento 2015</w:t>
      </w:r>
      <w:r w:rsidR="00C213F2">
        <w:rPr>
          <w:b/>
          <w:sz w:val="28"/>
          <w:szCs w:val="40"/>
          <w:u w:val="single"/>
          <w:lang w:val="es-ES"/>
        </w:rPr>
        <w:t xml:space="preserve">. </w:t>
      </w:r>
      <w:r w:rsidR="00CD74CD">
        <w:rPr>
          <w:b/>
          <w:sz w:val="28"/>
          <w:szCs w:val="40"/>
          <w:u w:val="single"/>
          <w:lang w:val="es-ES"/>
        </w:rPr>
        <w:t>South Summit’15</w:t>
      </w:r>
    </w:p>
    <w:p w:rsidR="00B8693B" w:rsidRPr="00B8693B" w:rsidRDefault="00B8693B" w:rsidP="00B8693B">
      <w:pPr>
        <w:jc w:val="center"/>
        <w:rPr>
          <w:b/>
          <w:sz w:val="28"/>
          <w:szCs w:val="40"/>
          <w:u w:val="single"/>
          <w:lang w:val="es-ES"/>
        </w:rPr>
      </w:pPr>
    </w:p>
    <w:p w:rsidR="00907F97" w:rsidRDefault="00FC762E" w:rsidP="00FC76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HOMBRE JOVEN, MENOR DE 35 AÑOS Y</w:t>
      </w:r>
      <w:r w:rsidR="00042DD4">
        <w:rPr>
          <w:b/>
          <w:sz w:val="40"/>
          <w:szCs w:val="40"/>
        </w:rPr>
        <w:t xml:space="preserve"> CON ESTUDIOS UNIVERSITARIOS</w:t>
      </w:r>
      <w:r w:rsidR="00C70F0C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RETRATO ROBOT DEL EMPRENDEDOR</w:t>
      </w:r>
    </w:p>
    <w:p w:rsidR="00B8693B" w:rsidRDefault="00B8693B" w:rsidP="00907F97">
      <w:pPr>
        <w:jc w:val="center"/>
        <w:rPr>
          <w:b/>
          <w:sz w:val="40"/>
          <w:szCs w:val="40"/>
        </w:rPr>
      </w:pPr>
    </w:p>
    <w:p w:rsidR="00005211" w:rsidRPr="00042DD4" w:rsidRDefault="0080066C" w:rsidP="0000521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El emprendimiento se afianza en  España y en</w:t>
      </w:r>
      <w:r w:rsidR="002B6C53">
        <w:rPr>
          <w:b/>
        </w:rPr>
        <w:t>tre</w:t>
      </w:r>
      <w:r>
        <w:rPr>
          <w:b/>
        </w:rPr>
        <w:t xml:space="preserve"> los jóvenes.</w:t>
      </w:r>
      <w:r w:rsidRPr="00042DD4">
        <w:rPr>
          <w:b/>
        </w:rPr>
        <w:t xml:space="preserve"> </w:t>
      </w:r>
      <w:r w:rsidR="00005211" w:rsidRPr="00042DD4">
        <w:rPr>
          <w:b/>
        </w:rPr>
        <w:t>Según el estudio realizado por Spain Startup, baja la edad media de los emprendedores españ</w:t>
      </w:r>
      <w:r w:rsidR="00AF65D9" w:rsidRPr="00042DD4">
        <w:rPr>
          <w:b/>
        </w:rPr>
        <w:t xml:space="preserve">oles con respecto </w:t>
      </w:r>
      <w:r w:rsidR="002B6C53">
        <w:rPr>
          <w:b/>
        </w:rPr>
        <w:t xml:space="preserve">a 2014 para asemejarse a </w:t>
      </w:r>
      <w:r w:rsidR="00AE433F">
        <w:rPr>
          <w:b/>
        </w:rPr>
        <w:t>los países más avanzados</w:t>
      </w:r>
      <w:r>
        <w:rPr>
          <w:b/>
        </w:rPr>
        <w:t>.</w:t>
      </w:r>
    </w:p>
    <w:p w:rsidR="00005211" w:rsidRPr="00042DD4" w:rsidRDefault="00005211" w:rsidP="00005211">
      <w:pPr>
        <w:pStyle w:val="Prrafodelista"/>
        <w:jc w:val="both"/>
        <w:rPr>
          <w:b/>
        </w:rPr>
      </w:pPr>
    </w:p>
    <w:p w:rsidR="00005211" w:rsidRPr="00042DD4" w:rsidRDefault="00042DD4" w:rsidP="00005211">
      <w:pPr>
        <w:pStyle w:val="Prrafodelista"/>
        <w:numPr>
          <w:ilvl w:val="0"/>
          <w:numId w:val="1"/>
        </w:numPr>
        <w:jc w:val="both"/>
        <w:rPr>
          <w:b/>
        </w:rPr>
      </w:pPr>
      <w:r w:rsidRPr="00042DD4">
        <w:rPr>
          <w:rFonts w:ascii="Cambria" w:hAnsi="Cambria"/>
          <w:b/>
        </w:rPr>
        <w:t xml:space="preserve">El </w:t>
      </w:r>
      <w:r w:rsidR="00005211" w:rsidRPr="00042DD4">
        <w:rPr>
          <w:rFonts w:ascii="Cambria" w:hAnsi="Cambria"/>
          <w:b/>
        </w:rPr>
        <w:t xml:space="preserve">57% trabajaba antes por cuenta ajena y </w:t>
      </w:r>
      <w:r w:rsidR="00005211" w:rsidRPr="00042DD4">
        <w:rPr>
          <w:b/>
        </w:rPr>
        <w:t>sólo</w:t>
      </w:r>
      <w:r w:rsidR="00C91B7A" w:rsidRPr="00042DD4">
        <w:rPr>
          <w:b/>
        </w:rPr>
        <w:t xml:space="preserve"> un</w:t>
      </w:r>
      <w:r w:rsidR="00005211" w:rsidRPr="00042DD4">
        <w:rPr>
          <w:b/>
        </w:rPr>
        <w:t xml:space="preserve"> 1% estaba antes en paro, cifra que desciende significativamente </w:t>
      </w:r>
      <w:r w:rsidRPr="00042DD4">
        <w:rPr>
          <w:b/>
        </w:rPr>
        <w:t>desde 2014</w:t>
      </w:r>
      <w:r w:rsidR="00005211" w:rsidRPr="00042DD4">
        <w:rPr>
          <w:b/>
        </w:rPr>
        <w:t xml:space="preserve">, cuando representaba el 9%. </w:t>
      </w:r>
    </w:p>
    <w:p w:rsidR="00005211" w:rsidRPr="00042DD4" w:rsidRDefault="00005211" w:rsidP="00005211">
      <w:pPr>
        <w:pStyle w:val="Prrafodelista"/>
        <w:rPr>
          <w:rFonts w:ascii="Cambria" w:hAnsi="Cambria"/>
          <w:b/>
        </w:rPr>
      </w:pPr>
    </w:p>
    <w:p w:rsidR="00005211" w:rsidRPr="00042DD4" w:rsidRDefault="00005211" w:rsidP="00005211">
      <w:pPr>
        <w:pStyle w:val="Prrafodelista"/>
        <w:numPr>
          <w:ilvl w:val="0"/>
          <w:numId w:val="1"/>
        </w:numPr>
        <w:jc w:val="both"/>
        <w:rPr>
          <w:b/>
        </w:rPr>
      </w:pPr>
      <w:r w:rsidRPr="00042DD4">
        <w:rPr>
          <w:rFonts w:ascii="Cambria" w:hAnsi="Cambria"/>
          <w:b/>
        </w:rPr>
        <w:t>La mitad de los</w:t>
      </w:r>
      <w:r w:rsidR="002B6C53">
        <w:rPr>
          <w:rFonts w:ascii="Cambria" w:hAnsi="Cambria"/>
          <w:b/>
        </w:rPr>
        <w:t xml:space="preserve"> actuales emprendedores ya había</w:t>
      </w:r>
      <w:r w:rsidRPr="00042DD4">
        <w:rPr>
          <w:rFonts w:ascii="Cambria" w:hAnsi="Cambria"/>
          <w:b/>
        </w:rPr>
        <w:t xml:space="preserve"> la</w:t>
      </w:r>
      <w:r w:rsidR="002B6C53">
        <w:rPr>
          <w:rFonts w:ascii="Cambria" w:hAnsi="Cambria"/>
          <w:b/>
        </w:rPr>
        <w:t xml:space="preserve">nzado una startup antes y un 6% ha puesto en marcha </w:t>
      </w:r>
      <w:r w:rsidRPr="00042DD4">
        <w:rPr>
          <w:rFonts w:ascii="Cambria" w:hAnsi="Cambria"/>
          <w:b/>
        </w:rPr>
        <w:t>más de 5.</w:t>
      </w:r>
      <w:r w:rsidRPr="00042DD4">
        <w:rPr>
          <w:b/>
        </w:rPr>
        <w:t xml:space="preserve"> A pesar de que el 61% no consiguió sacar adelante su anterior proyecto,</w:t>
      </w:r>
      <w:r w:rsidR="00917F87" w:rsidRPr="00042DD4">
        <w:rPr>
          <w:b/>
        </w:rPr>
        <w:t xml:space="preserve"> 1 de cada cuatro logró venderlo</w:t>
      </w:r>
      <w:r w:rsidRPr="00042DD4">
        <w:rPr>
          <w:b/>
        </w:rPr>
        <w:t xml:space="preserve"> con éxito. </w:t>
      </w:r>
    </w:p>
    <w:p w:rsidR="00504CBD" w:rsidRPr="00042DD4" w:rsidRDefault="00504CBD" w:rsidP="00504CBD">
      <w:pPr>
        <w:jc w:val="both"/>
        <w:rPr>
          <w:b/>
        </w:rPr>
      </w:pPr>
    </w:p>
    <w:p w:rsidR="00005211" w:rsidRPr="00042DD4" w:rsidRDefault="00005211" w:rsidP="00005211">
      <w:pPr>
        <w:pStyle w:val="Prrafodelista"/>
        <w:numPr>
          <w:ilvl w:val="0"/>
          <w:numId w:val="1"/>
        </w:numPr>
        <w:jc w:val="both"/>
        <w:rPr>
          <w:b/>
        </w:rPr>
      </w:pPr>
      <w:r w:rsidRPr="00042DD4">
        <w:rPr>
          <w:b/>
        </w:rPr>
        <w:t xml:space="preserve">Según el </w:t>
      </w:r>
      <w:r w:rsidR="00C213F2">
        <w:rPr>
          <w:b/>
          <w:i/>
        </w:rPr>
        <w:t xml:space="preserve">‘Mapa del Emprendimiento. </w:t>
      </w:r>
      <w:r w:rsidR="00CD74CD">
        <w:rPr>
          <w:b/>
          <w:i/>
        </w:rPr>
        <w:t>South Summit’1</w:t>
      </w:r>
      <w:r w:rsidR="00997616" w:rsidRPr="00BE4BE8">
        <w:rPr>
          <w:b/>
          <w:i/>
        </w:rPr>
        <w:t>5’,</w:t>
      </w:r>
      <w:r w:rsidRPr="00042DD4">
        <w:rPr>
          <w:b/>
        </w:rPr>
        <w:t xml:space="preserve"> </w:t>
      </w:r>
      <w:r w:rsidR="00042DD4">
        <w:rPr>
          <w:b/>
        </w:rPr>
        <w:t>el 70% de las startups</w:t>
      </w:r>
      <w:r w:rsidR="00042DD4" w:rsidRPr="00042DD4">
        <w:rPr>
          <w:b/>
        </w:rPr>
        <w:t xml:space="preserve"> tiene entre 2 y 10 empleados</w:t>
      </w:r>
      <w:r w:rsidR="00042DD4">
        <w:rPr>
          <w:b/>
        </w:rPr>
        <w:t xml:space="preserve"> y</w:t>
      </w:r>
      <w:r w:rsidR="00042DD4" w:rsidRPr="00042DD4">
        <w:rPr>
          <w:b/>
        </w:rPr>
        <w:t xml:space="preserve"> </w:t>
      </w:r>
      <w:r w:rsidRPr="00042DD4">
        <w:rPr>
          <w:b/>
        </w:rPr>
        <w:t xml:space="preserve">1 de cada 4 espera facturar más de 150.000 euros </w:t>
      </w:r>
      <w:r w:rsidR="00042DD4">
        <w:rPr>
          <w:b/>
        </w:rPr>
        <w:t>el presente año</w:t>
      </w:r>
      <w:r w:rsidRPr="00042DD4">
        <w:rPr>
          <w:b/>
        </w:rPr>
        <w:t>.</w:t>
      </w:r>
    </w:p>
    <w:p w:rsidR="00005211" w:rsidRPr="00042DD4" w:rsidRDefault="00005211" w:rsidP="00005211">
      <w:pPr>
        <w:jc w:val="both"/>
        <w:rPr>
          <w:b/>
        </w:rPr>
      </w:pPr>
    </w:p>
    <w:p w:rsidR="00005211" w:rsidRPr="00042DD4" w:rsidRDefault="009D590B" w:rsidP="00005211">
      <w:pPr>
        <w:pStyle w:val="Prrafodelista"/>
        <w:numPr>
          <w:ilvl w:val="0"/>
          <w:numId w:val="1"/>
        </w:numPr>
        <w:jc w:val="both"/>
        <w:rPr>
          <w:b/>
        </w:rPr>
      </w:pPr>
      <w:r w:rsidRPr="00042DD4">
        <w:rPr>
          <w:b/>
        </w:rPr>
        <w:t>Aunque la financiación</w:t>
      </w:r>
      <w:r w:rsidRPr="00042DD4">
        <w:rPr>
          <w:rFonts w:ascii="Cambria" w:hAnsi="Cambria"/>
          <w:b/>
        </w:rPr>
        <w:t xml:space="preserve"> sigue siendo el principal reto al que se enfrentan los emprendedores, cada vez </w:t>
      </w:r>
      <w:r w:rsidR="002B6C53">
        <w:rPr>
          <w:rFonts w:ascii="Cambria" w:hAnsi="Cambria"/>
          <w:b/>
        </w:rPr>
        <w:t>cobra</w:t>
      </w:r>
      <w:r w:rsidRPr="00042DD4">
        <w:rPr>
          <w:rFonts w:ascii="Cambria" w:hAnsi="Cambria"/>
          <w:b/>
        </w:rPr>
        <w:t xml:space="preserve"> mayor importancia la búsqueda de socios estratégicos.</w:t>
      </w:r>
    </w:p>
    <w:p w:rsidR="009D590B" w:rsidRPr="00042DD4" w:rsidRDefault="009D590B" w:rsidP="009D590B">
      <w:pPr>
        <w:jc w:val="both"/>
        <w:rPr>
          <w:b/>
        </w:rPr>
      </w:pPr>
    </w:p>
    <w:p w:rsidR="00AF319E" w:rsidRDefault="00FF7745" w:rsidP="00AF319E">
      <w:pPr>
        <w:pStyle w:val="Prrafodelista"/>
        <w:numPr>
          <w:ilvl w:val="0"/>
          <w:numId w:val="1"/>
        </w:numPr>
        <w:jc w:val="both"/>
        <w:rPr>
          <w:b/>
        </w:rPr>
      </w:pPr>
      <w:r w:rsidRPr="00042DD4">
        <w:rPr>
          <w:b/>
        </w:rPr>
        <w:t xml:space="preserve">Mucho más espacio, </w:t>
      </w:r>
      <w:r w:rsidR="00AF319E">
        <w:rPr>
          <w:b/>
        </w:rPr>
        <w:t xml:space="preserve">más presencia internacional, </w:t>
      </w:r>
      <w:r w:rsidRPr="00042DD4">
        <w:rPr>
          <w:b/>
        </w:rPr>
        <w:t>verticales temáticos</w:t>
      </w:r>
      <w:r w:rsidR="00005211" w:rsidRPr="00042DD4">
        <w:rPr>
          <w:b/>
        </w:rPr>
        <w:t xml:space="preserve">, </w:t>
      </w:r>
      <w:r w:rsidR="00FB419B" w:rsidRPr="00042DD4">
        <w:rPr>
          <w:b/>
        </w:rPr>
        <w:t xml:space="preserve">el Premio Glamour a </w:t>
      </w:r>
      <w:r w:rsidR="00FB419B" w:rsidRPr="00042DD4">
        <w:rPr>
          <w:rStyle w:val="Textoennegrita"/>
          <w:color w:val="212121"/>
          <w:bdr w:val="none" w:sz="0" w:space="0" w:color="auto" w:frame="1"/>
        </w:rPr>
        <w:t xml:space="preserve">proyectos </w:t>
      </w:r>
      <w:r w:rsidRPr="00042DD4">
        <w:rPr>
          <w:rStyle w:val="Textoennegrita"/>
          <w:color w:val="212121"/>
          <w:bdr w:val="none" w:sz="0" w:space="0" w:color="auto" w:frame="1"/>
        </w:rPr>
        <w:t xml:space="preserve">de moda y </w:t>
      </w:r>
      <w:r w:rsidR="00FB419B" w:rsidRPr="00042DD4">
        <w:rPr>
          <w:rStyle w:val="Textoennegrita"/>
          <w:color w:val="212121"/>
          <w:bdr w:val="none" w:sz="0" w:space="0" w:color="auto" w:frame="1"/>
        </w:rPr>
        <w:t>belleza</w:t>
      </w:r>
      <w:r w:rsidR="002E015E" w:rsidRPr="00042DD4">
        <w:rPr>
          <w:rStyle w:val="Textoennegrita"/>
          <w:color w:val="212121"/>
          <w:bdr w:val="none" w:sz="0" w:space="0" w:color="auto" w:frame="1"/>
        </w:rPr>
        <w:t xml:space="preserve"> y el primer evento del</w:t>
      </w:r>
      <w:r w:rsidR="002E015E" w:rsidRPr="00042DD4">
        <w:rPr>
          <w:rStyle w:val="Textoennegrita"/>
          <w:b w:val="0"/>
          <w:color w:val="212121"/>
          <w:bdr w:val="none" w:sz="0" w:space="0" w:color="auto" w:frame="1"/>
        </w:rPr>
        <w:t xml:space="preserve"> </w:t>
      </w:r>
      <w:r w:rsidRPr="00042DD4">
        <w:rPr>
          <w:b/>
          <w:iCs/>
        </w:rPr>
        <w:t xml:space="preserve">proyecto </w:t>
      </w:r>
      <w:r w:rsidR="00042DD4" w:rsidRPr="00042DD4">
        <w:rPr>
          <w:b/>
          <w:iCs/>
        </w:rPr>
        <w:t xml:space="preserve">europeo </w:t>
      </w:r>
      <w:r w:rsidRPr="00042DD4">
        <w:rPr>
          <w:b/>
          <w:iCs/>
        </w:rPr>
        <w:t>FACE</w:t>
      </w:r>
      <w:r w:rsidR="002E015E" w:rsidRPr="00042DD4">
        <w:rPr>
          <w:b/>
          <w:iCs/>
        </w:rPr>
        <w:t xml:space="preserve"> Entrepreneurship para promover el emprendimiento de los jóvenes en las TIC</w:t>
      </w:r>
      <w:r w:rsidR="00FB419B" w:rsidRPr="00042DD4">
        <w:rPr>
          <w:rStyle w:val="Textoennegrita"/>
          <w:b w:val="0"/>
          <w:color w:val="212121"/>
          <w:bdr w:val="none" w:sz="0" w:space="0" w:color="auto" w:frame="1"/>
        </w:rPr>
        <w:t>,</w:t>
      </w:r>
      <w:r w:rsidR="00FB419B" w:rsidRPr="00042DD4">
        <w:rPr>
          <w:rStyle w:val="Textoennegrita"/>
          <w:rFonts w:ascii="Cambria" w:hAnsi="Cambria"/>
          <w:b w:val="0"/>
          <w:color w:val="212121"/>
          <w:bdr w:val="none" w:sz="0" w:space="0" w:color="auto" w:frame="1"/>
        </w:rPr>
        <w:t xml:space="preserve"> </w:t>
      </w:r>
      <w:r w:rsidR="00005211" w:rsidRPr="00042DD4">
        <w:rPr>
          <w:b/>
        </w:rPr>
        <w:t>principales novedades de la nu</w:t>
      </w:r>
      <w:r w:rsidR="00042DD4" w:rsidRPr="00042DD4">
        <w:rPr>
          <w:b/>
        </w:rPr>
        <w:t>eva edición de The South Summit</w:t>
      </w:r>
      <w:r w:rsidR="00005211" w:rsidRPr="00042DD4">
        <w:rPr>
          <w:b/>
        </w:rPr>
        <w:t>.</w:t>
      </w:r>
    </w:p>
    <w:p w:rsidR="00AF319E" w:rsidRPr="00AF319E" w:rsidRDefault="00AF319E" w:rsidP="00AF319E">
      <w:pPr>
        <w:pStyle w:val="Prrafodelista"/>
        <w:rPr>
          <w:b/>
        </w:rPr>
      </w:pPr>
    </w:p>
    <w:p w:rsidR="00AF319E" w:rsidRPr="00AF319E" w:rsidRDefault="00AF319E" w:rsidP="00AF319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El encuentro, organizado por Spain Startup, IE</w:t>
      </w:r>
      <w:r w:rsidR="0080066C">
        <w:rPr>
          <w:b/>
        </w:rPr>
        <w:t xml:space="preserve"> y Fundación INCYDE</w:t>
      </w:r>
      <w:r w:rsidR="00CD74CD">
        <w:rPr>
          <w:b/>
        </w:rPr>
        <w:t xml:space="preserve"> </w:t>
      </w:r>
      <w:r>
        <w:rPr>
          <w:b/>
        </w:rPr>
        <w:t xml:space="preserve">con </w:t>
      </w:r>
      <w:r w:rsidR="00CD74CD">
        <w:rPr>
          <w:b/>
        </w:rPr>
        <w:t>la colaboración de Endesa y</w:t>
      </w:r>
      <w:r>
        <w:rPr>
          <w:b/>
        </w:rPr>
        <w:t xml:space="preserve"> Google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Entrep</w:t>
      </w:r>
      <w:r w:rsidR="00C213F2">
        <w:rPr>
          <w:b/>
        </w:rPr>
        <w:t>r</w:t>
      </w:r>
      <w:r>
        <w:rPr>
          <w:b/>
        </w:rPr>
        <w:t>eneurs</w:t>
      </w:r>
      <w:proofErr w:type="spellEnd"/>
      <w:r>
        <w:rPr>
          <w:b/>
        </w:rPr>
        <w:t>,</w:t>
      </w:r>
      <w:r w:rsidR="00CD74CD">
        <w:rPr>
          <w:b/>
        </w:rPr>
        <w:t xml:space="preserve"> tendrá lugar en Las Ventas del 7 al 9 de octubre</w:t>
      </w:r>
      <w:r>
        <w:rPr>
          <w:b/>
        </w:rPr>
        <w:t>.</w:t>
      </w:r>
    </w:p>
    <w:p w:rsidR="00FC762E" w:rsidRDefault="00FC762E" w:rsidP="0069390A">
      <w:pPr>
        <w:jc w:val="both"/>
        <w:rPr>
          <w:rFonts w:ascii="Cambria" w:hAnsi="Cambria"/>
          <w:b/>
        </w:rPr>
      </w:pPr>
    </w:p>
    <w:p w:rsidR="00AF65D9" w:rsidRDefault="002F3017" w:rsidP="0069390A">
      <w:pPr>
        <w:jc w:val="both"/>
        <w:rPr>
          <w:rFonts w:ascii="Cambria" w:hAnsi="Cambria"/>
        </w:rPr>
      </w:pPr>
      <w:r w:rsidRPr="00504CBD">
        <w:rPr>
          <w:rFonts w:ascii="Cambria" w:hAnsi="Cambria"/>
          <w:b/>
        </w:rPr>
        <w:t>Madrid</w:t>
      </w:r>
      <w:r w:rsidR="00374C97" w:rsidRPr="00504CBD">
        <w:rPr>
          <w:rFonts w:ascii="Cambria" w:hAnsi="Cambria"/>
          <w:b/>
        </w:rPr>
        <w:t>,</w:t>
      </w:r>
      <w:r w:rsidR="00907F97" w:rsidRPr="00504CBD">
        <w:rPr>
          <w:rFonts w:ascii="Cambria" w:hAnsi="Cambria"/>
          <w:b/>
        </w:rPr>
        <w:t xml:space="preserve"> </w:t>
      </w:r>
      <w:r w:rsidR="00FC78DF" w:rsidRPr="00504CBD">
        <w:rPr>
          <w:rFonts w:ascii="Cambria" w:hAnsi="Cambria"/>
          <w:b/>
        </w:rPr>
        <w:t>22</w:t>
      </w:r>
      <w:r w:rsidR="00907F97" w:rsidRPr="00504CBD">
        <w:rPr>
          <w:rFonts w:ascii="Cambria" w:hAnsi="Cambria"/>
          <w:b/>
        </w:rPr>
        <w:t xml:space="preserve"> de </w:t>
      </w:r>
      <w:r w:rsidR="00FC78DF" w:rsidRPr="00504CBD">
        <w:rPr>
          <w:rFonts w:ascii="Cambria" w:hAnsi="Cambria"/>
          <w:b/>
        </w:rPr>
        <w:t>julio</w:t>
      </w:r>
      <w:r w:rsidR="00907F97" w:rsidRPr="00504CBD">
        <w:rPr>
          <w:rFonts w:ascii="Cambria" w:hAnsi="Cambria"/>
          <w:b/>
        </w:rPr>
        <w:t xml:space="preserve"> de 201</w:t>
      </w:r>
      <w:r w:rsidR="00FC78DF" w:rsidRPr="00504CBD">
        <w:rPr>
          <w:rFonts w:ascii="Cambria" w:hAnsi="Cambria"/>
          <w:b/>
        </w:rPr>
        <w:t>5</w:t>
      </w:r>
      <w:r w:rsidR="00907F97" w:rsidRPr="00504CBD">
        <w:rPr>
          <w:rFonts w:ascii="Cambria" w:hAnsi="Cambria"/>
          <w:b/>
        </w:rPr>
        <w:t>.</w:t>
      </w:r>
      <w:r w:rsidR="00907F97" w:rsidRPr="00C91B7A">
        <w:rPr>
          <w:rFonts w:ascii="Cambria" w:hAnsi="Cambria"/>
          <w:i/>
        </w:rPr>
        <w:t xml:space="preserve"> </w:t>
      </w:r>
      <w:r w:rsidR="00D81F52" w:rsidRPr="00504CBD">
        <w:rPr>
          <w:rFonts w:ascii="Cambria" w:hAnsi="Cambria" w:cs="Verdana"/>
        </w:rPr>
        <w:t>¿</w:t>
      </w:r>
      <w:r w:rsidR="0069390A" w:rsidRPr="00504CBD">
        <w:rPr>
          <w:rFonts w:ascii="Cambria" w:hAnsi="Cambria" w:cs="Verdana"/>
        </w:rPr>
        <w:t xml:space="preserve">Cuál es </w:t>
      </w:r>
      <w:r w:rsidR="00005840" w:rsidRPr="00504CBD">
        <w:rPr>
          <w:rFonts w:ascii="Cambria" w:hAnsi="Cambria" w:cs="Verdana"/>
        </w:rPr>
        <w:t>el verdadero perfil del emprendedor</w:t>
      </w:r>
      <w:r w:rsidR="00005840">
        <w:rPr>
          <w:rFonts w:ascii="Cambria" w:hAnsi="Cambria" w:cs="Verdana"/>
        </w:rPr>
        <w:t xml:space="preserve"> español</w:t>
      </w:r>
      <w:r w:rsidR="00D81F52" w:rsidRPr="00005840">
        <w:rPr>
          <w:rFonts w:ascii="Cambria" w:hAnsi="Cambria" w:cs="Verdana"/>
        </w:rPr>
        <w:t>? L</w:t>
      </w:r>
      <w:r w:rsidR="00005840" w:rsidRPr="00005840">
        <w:rPr>
          <w:rFonts w:ascii="Cambria" w:hAnsi="Cambria"/>
        </w:rPr>
        <w:t xml:space="preserve">os </w:t>
      </w:r>
      <w:r w:rsidR="00E85275">
        <w:rPr>
          <w:rFonts w:ascii="Cambria" w:hAnsi="Cambria"/>
        </w:rPr>
        <w:t>profesionales que hoy en día se lanzan a crear su propio negocio</w:t>
      </w:r>
      <w:r w:rsidR="00005840" w:rsidRPr="00005840">
        <w:rPr>
          <w:rFonts w:ascii="Cambria" w:hAnsi="Cambria"/>
        </w:rPr>
        <w:t xml:space="preserve"> son </w:t>
      </w:r>
      <w:r w:rsidR="00FB419B">
        <w:rPr>
          <w:rFonts w:ascii="Cambria" w:hAnsi="Cambria"/>
        </w:rPr>
        <w:t>hombres (83%), con estudios universitarios o de postgrado</w:t>
      </w:r>
      <w:r w:rsidR="00FB419B" w:rsidRPr="00FB419B">
        <w:rPr>
          <w:rFonts w:ascii="Cambria" w:hAnsi="Cambria"/>
        </w:rPr>
        <w:t xml:space="preserve"> </w:t>
      </w:r>
      <w:r w:rsidR="00FB419B">
        <w:rPr>
          <w:rFonts w:ascii="Cambria" w:hAnsi="Cambria"/>
        </w:rPr>
        <w:t>(</w:t>
      </w:r>
      <w:r w:rsidR="0080066C">
        <w:rPr>
          <w:rFonts w:ascii="Cambria" w:hAnsi="Cambria"/>
        </w:rPr>
        <w:t>90</w:t>
      </w:r>
      <w:r w:rsidR="00FB419B">
        <w:rPr>
          <w:rFonts w:ascii="Cambria" w:hAnsi="Cambria"/>
        </w:rPr>
        <w:t xml:space="preserve">%) y cada vez más jóvenes. </w:t>
      </w:r>
      <w:r w:rsidR="00FB419B" w:rsidRPr="00AF65D9">
        <w:rPr>
          <w:rFonts w:ascii="Cambria" w:hAnsi="Cambria"/>
        </w:rPr>
        <w:t>A</w:t>
      </w:r>
      <w:r w:rsidR="00AF65D9" w:rsidRPr="00AF65D9">
        <w:rPr>
          <w:rFonts w:ascii="Cambria" w:hAnsi="Cambria"/>
        </w:rPr>
        <w:t xml:space="preserve"> diferencia de lo que ocurría el año pasado, cuando la franja de edad más común era la de 35 a 44 años</w:t>
      </w:r>
      <w:r w:rsidR="00FB419B" w:rsidRPr="00AF65D9">
        <w:rPr>
          <w:rFonts w:ascii="Cambria" w:hAnsi="Cambria"/>
        </w:rPr>
        <w:t xml:space="preserve">, </w:t>
      </w:r>
      <w:r w:rsidR="00AF65D9" w:rsidRPr="00AF65D9">
        <w:rPr>
          <w:rFonts w:ascii="Cambria" w:hAnsi="Cambria"/>
        </w:rPr>
        <w:t>en este último año ha descendido la edad de los emprendedores en España. Así, más de la</w:t>
      </w:r>
      <w:r w:rsidR="00FB419B" w:rsidRPr="00AF65D9">
        <w:rPr>
          <w:rFonts w:ascii="Cambria" w:hAnsi="Cambria"/>
        </w:rPr>
        <w:t xml:space="preserve"> mitad (</w:t>
      </w:r>
      <w:r w:rsidR="00AF65D9" w:rsidRPr="00AF65D9">
        <w:rPr>
          <w:rFonts w:ascii="Cambria" w:hAnsi="Cambria"/>
        </w:rPr>
        <w:t>52</w:t>
      </w:r>
      <w:r w:rsidR="00FB419B" w:rsidRPr="00AF65D9">
        <w:rPr>
          <w:rFonts w:ascii="Cambria" w:hAnsi="Cambria"/>
        </w:rPr>
        <w:t xml:space="preserve">%) </w:t>
      </w:r>
      <w:r w:rsidR="00AF65D9" w:rsidRPr="00AF65D9">
        <w:rPr>
          <w:rFonts w:ascii="Cambria" w:hAnsi="Cambria"/>
        </w:rPr>
        <w:t xml:space="preserve">tiene menos de 35 años, en </w:t>
      </w:r>
      <w:r w:rsidR="00AF65D9" w:rsidRPr="00AF65D9">
        <w:rPr>
          <w:rFonts w:ascii="Cambria" w:hAnsi="Cambria"/>
        </w:rPr>
        <w:lastRenderedPageBreak/>
        <w:t xml:space="preserve">línea con </w:t>
      </w:r>
      <w:r w:rsidR="0080066C">
        <w:rPr>
          <w:rFonts w:ascii="Cambria" w:hAnsi="Cambria"/>
        </w:rPr>
        <w:t>lo que ocurre en Latinoamérica,</w:t>
      </w:r>
      <w:r w:rsidR="00AF65D9" w:rsidRPr="00AF65D9">
        <w:rPr>
          <w:rFonts w:ascii="Cambria" w:hAnsi="Cambria"/>
        </w:rPr>
        <w:t xml:space="preserve"> el resto de Europa y los países del Mediterráneo.</w:t>
      </w:r>
      <w:r w:rsidR="00EC032F">
        <w:rPr>
          <w:rFonts w:ascii="Cambria" w:hAnsi="Cambria"/>
        </w:rPr>
        <w:t xml:space="preserve"> El </w:t>
      </w:r>
      <w:r w:rsidR="00EC032F" w:rsidRPr="00C82D10">
        <w:rPr>
          <w:rFonts w:ascii="Cambria" w:hAnsi="Cambria"/>
          <w:b/>
        </w:rPr>
        <w:t>porcentaje de mujeres emprendedoras</w:t>
      </w:r>
      <w:r w:rsidR="00EC032F">
        <w:rPr>
          <w:rFonts w:ascii="Cambria" w:hAnsi="Cambria"/>
        </w:rPr>
        <w:t xml:space="preserve"> </w:t>
      </w:r>
      <w:r w:rsidR="007E53E1">
        <w:rPr>
          <w:rFonts w:ascii="Cambria" w:hAnsi="Cambria"/>
        </w:rPr>
        <w:t xml:space="preserve">no sólo </w:t>
      </w:r>
      <w:r w:rsidR="0021227D" w:rsidRPr="00C82D10">
        <w:rPr>
          <w:rFonts w:ascii="Cambria" w:hAnsi="Cambria"/>
          <w:b/>
        </w:rPr>
        <w:t>continúa</w:t>
      </w:r>
      <w:r w:rsidR="007E53E1" w:rsidRPr="00C82D10">
        <w:rPr>
          <w:rFonts w:ascii="Cambria" w:hAnsi="Cambria"/>
          <w:b/>
        </w:rPr>
        <w:t xml:space="preserve"> siguiendo muy bajo</w:t>
      </w:r>
      <w:r w:rsidR="00EC032F">
        <w:rPr>
          <w:rFonts w:ascii="Cambria" w:hAnsi="Cambria"/>
        </w:rPr>
        <w:t xml:space="preserve"> </w:t>
      </w:r>
      <w:r w:rsidR="007E53E1">
        <w:rPr>
          <w:rFonts w:ascii="Cambria" w:hAnsi="Cambria"/>
        </w:rPr>
        <w:t>sino que en este último año se ha reducido dos puntos, pasando del</w:t>
      </w:r>
      <w:r w:rsidR="0021227D">
        <w:rPr>
          <w:rFonts w:ascii="Cambria" w:hAnsi="Cambria"/>
        </w:rPr>
        <w:t xml:space="preserve"> </w:t>
      </w:r>
      <w:r w:rsidR="007E53E1">
        <w:rPr>
          <w:rFonts w:ascii="Cambria" w:hAnsi="Cambria"/>
        </w:rPr>
        <w:t>19% al 17%</w:t>
      </w:r>
      <w:r w:rsidR="00EC032F">
        <w:rPr>
          <w:rFonts w:ascii="Cambria" w:hAnsi="Cambria"/>
        </w:rPr>
        <w:t xml:space="preserve">. </w:t>
      </w:r>
    </w:p>
    <w:p w:rsidR="00EC032F" w:rsidRDefault="00EC032F" w:rsidP="0069390A">
      <w:pPr>
        <w:jc w:val="both"/>
        <w:rPr>
          <w:rFonts w:ascii="Cambria" w:hAnsi="Cambria"/>
          <w:highlight w:val="yellow"/>
        </w:rPr>
      </w:pPr>
    </w:p>
    <w:p w:rsidR="002311CE" w:rsidRPr="003C6670" w:rsidRDefault="00D81F52" w:rsidP="002311C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3C6670">
        <w:rPr>
          <w:rFonts w:ascii="Cambria" w:hAnsi="Cambria" w:cs="Arial"/>
          <w:bCs/>
        </w:rPr>
        <w:t xml:space="preserve">Con el objetivo de </w:t>
      </w:r>
      <w:r w:rsidR="00AF65D9">
        <w:rPr>
          <w:rFonts w:ascii="Cambria" w:hAnsi="Cambria" w:cs="Arial"/>
          <w:bCs/>
        </w:rPr>
        <w:t xml:space="preserve">conocer cómo ha cambiado en el último año el perfil del emprendedor, </w:t>
      </w:r>
      <w:r w:rsidR="000D1EE0">
        <w:rPr>
          <w:rFonts w:ascii="Cambria" w:hAnsi="Cambria" w:cs="Arial"/>
          <w:bCs/>
        </w:rPr>
        <w:t xml:space="preserve">cuáles son </w:t>
      </w:r>
      <w:r w:rsidR="00AF65D9">
        <w:rPr>
          <w:rFonts w:ascii="Cambria" w:hAnsi="Cambria" w:cs="Arial"/>
          <w:bCs/>
        </w:rPr>
        <w:t xml:space="preserve">sus necesidades y </w:t>
      </w:r>
      <w:r w:rsidR="000D1EE0">
        <w:rPr>
          <w:rFonts w:ascii="Cambria" w:hAnsi="Cambria" w:cs="Arial"/>
          <w:bCs/>
        </w:rPr>
        <w:t xml:space="preserve">los </w:t>
      </w:r>
      <w:r w:rsidR="00AF65D9">
        <w:rPr>
          <w:rFonts w:ascii="Cambria" w:hAnsi="Cambria" w:cs="Arial"/>
          <w:bCs/>
        </w:rPr>
        <w:t xml:space="preserve">principales obstáculos </w:t>
      </w:r>
      <w:r w:rsidR="000D1EE0">
        <w:rPr>
          <w:rFonts w:ascii="Cambria" w:hAnsi="Cambria" w:cs="Arial"/>
          <w:bCs/>
        </w:rPr>
        <w:t>a los que se enfrenta, así como</w:t>
      </w:r>
      <w:r w:rsidR="0021227D">
        <w:rPr>
          <w:rFonts w:ascii="Cambria" w:hAnsi="Cambria" w:cs="Arial"/>
          <w:bCs/>
        </w:rPr>
        <w:t xml:space="preserve"> de</w:t>
      </w:r>
      <w:r w:rsidR="000D1EE0">
        <w:rPr>
          <w:rFonts w:ascii="Cambria" w:hAnsi="Cambria" w:cs="Arial"/>
          <w:bCs/>
        </w:rPr>
        <w:t xml:space="preserve"> realizar una radiografía de</w:t>
      </w:r>
      <w:r w:rsidR="00AF65D9">
        <w:rPr>
          <w:rFonts w:ascii="Cambria" w:hAnsi="Cambria" w:cs="Arial"/>
          <w:bCs/>
        </w:rPr>
        <w:t xml:space="preserve"> la startup</w:t>
      </w:r>
      <w:r w:rsidR="0069390A" w:rsidRPr="003C6670">
        <w:rPr>
          <w:rFonts w:ascii="Cambria" w:hAnsi="Cambria" w:cs="Arial"/>
          <w:bCs/>
        </w:rPr>
        <w:t xml:space="preserve"> actual</w:t>
      </w:r>
      <w:r w:rsidRPr="003C6670">
        <w:rPr>
          <w:rFonts w:ascii="Cambria" w:hAnsi="Cambria" w:cs="Arial"/>
          <w:bCs/>
        </w:rPr>
        <w:t xml:space="preserve">, </w:t>
      </w:r>
      <w:r w:rsidR="0069390A" w:rsidRPr="003C6670">
        <w:rPr>
          <w:rFonts w:ascii="Cambria" w:hAnsi="Cambria" w:cs="Arial"/>
          <w:b/>
          <w:bCs/>
        </w:rPr>
        <w:t xml:space="preserve">Spain Startup </w:t>
      </w:r>
      <w:r w:rsidRPr="003C6670">
        <w:rPr>
          <w:rFonts w:ascii="Cambria" w:hAnsi="Cambria" w:cs="Arial"/>
          <w:bCs/>
        </w:rPr>
        <w:t xml:space="preserve">ha presentado hoy en Madrid el </w:t>
      </w:r>
      <w:r w:rsidR="00270A77">
        <w:rPr>
          <w:rFonts w:ascii="Cambria" w:hAnsi="Cambria" w:cs="Arial"/>
          <w:b/>
          <w:bCs/>
          <w:i/>
        </w:rPr>
        <w:t>‘</w:t>
      </w:r>
      <w:r w:rsidR="00C213F2">
        <w:rPr>
          <w:rFonts w:ascii="Cambria" w:eastAsia="Times New Roman" w:hAnsi="Cambria" w:cs="Arial"/>
          <w:b/>
          <w:bCs/>
          <w:i/>
          <w:iCs/>
          <w:color w:val="000000"/>
        </w:rPr>
        <w:t>Mapa del emprendimiento.</w:t>
      </w:r>
      <w:r w:rsidR="00CD74CD">
        <w:rPr>
          <w:rFonts w:ascii="Cambria" w:eastAsia="Times New Roman" w:hAnsi="Cambria" w:cs="Arial"/>
          <w:b/>
          <w:bCs/>
          <w:i/>
          <w:iCs/>
          <w:color w:val="000000"/>
        </w:rPr>
        <w:t xml:space="preserve"> South Summit’15</w:t>
      </w:r>
      <w:r w:rsidR="00270A77">
        <w:rPr>
          <w:rFonts w:ascii="Cambria" w:hAnsi="Cambria" w:cs="Arial"/>
          <w:b/>
          <w:bCs/>
          <w:i/>
        </w:rPr>
        <w:t>’</w:t>
      </w:r>
      <w:r w:rsidR="00AF65D9">
        <w:rPr>
          <w:rFonts w:ascii="Cambria" w:hAnsi="Cambria"/>
          <w:bCs/>
        </w:rPr>
        <w:t xml:space="preserve">. Para la elaboración de este estudio se han </w:t>
      </w:r>
      <w:r w:rsidR="0021227D">
        <w:rPr>
          <w:rFonts w:ascii="Cambria" w:hAnsi="Cambria"/>
          <w:bCs/>
        </w:rPr>
        <w:t xml:space="preserve">analizado los </w:t>
      </w:r>
      <w:r w:rsidR="002311CE" w:rsidRPr="003C6670">
        <w:rPr>
          <w:rFonts w:ascii="Cambria" w:hAnsi="Cambria" w:cs="Arial"/>
        </w:rPr>
        <w:t xml:space="preserve">1.800 proyectos </w:t>
      </w:r>
      <w:r w:rsidR="00CD74CD">
        <w:rPr>
          <w:rFonts w:ascii="Cambria" w:hAnsi="Cambria"/>
        </w:rPr>
        <w:t xml:space="preserve">procedentes de España (67%), Sur de Europa y Mediterráneo (13%) y Latinoamérica (11%) </w:t>
      </w:r>
      <w:r w:rsidR="002311CE" w:rsidRPr="003C6670">
        <w:rPr>
          <w:rFonts w:ascii="Cambria" w:hAnsi="Cambria" w:cs="Arial"/>
        </w:rPr>
        <w:t xml:space="preserve">registrados </w:t>
      </w:r>
      <w:r w:rsidR="00A34E41">
        <w:rPr>
          <w:rFonts w:ascii="Cambria" w:hAnsi="Cambria" w:cs="Arial"/>
        </w:rPr>
        <w:t>en</w:t>
      </w:r>
      <w:r w:rsidR="002311CE" w:rsidRPr="003C6670">
        <w:rPr>
          <w:rFonts w:ascii="Cambria" w:hAnsi="Cambria" w:cs="Arial"/>
        </w:rPr>
        <w:t xml:space="preserve"> la </w:t>
      </w:r>
      <w:r w:rsidR="002311CE" w:rsidRPr="003C6670">
        <w:rPr>
          <w:rFonts w:ascii="Cambria" w:hAnsi="Cambria" w:cs="Arial"/>
          <w:b/>
        </w:rPr>
        <w:t>Startup Competition</w:t>
      </w:r>
      <w:r w:rsidR="002311CE" w:rsidRPr="003C6670">
        <w:rPr>
          <w:rFonts w:ascii="Cambria" w:hAnsi="Cambria" w:cs="Arial"/>
        </w:rPr>
        <w:t>.</w:t>
      </w:r>
      <w:r w:rsidR="002311CE" w:rsidRPr="003C6670">
        <w:rPr>
          <w:rFonts w:ascii="Cambria" w:hAnsi="Cambria" w:cs="Arial"/>
          <w:bCs/>
        </w:rPr>
        <w:t xml:space="preserve"> </w:t>
      </w:r>
    </w:p>
    <w:p w:rsidR="002311CE" w:rsidRPr="003C6670" w:rsidRDefault="002311CE" w:rsidP="00D81F52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21227D" w:rsidRDefault="002311CE" w:rsidP="00793D7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3C6670">
        <w:rPr>
          <w:rFonts w:ascii="Cambria" w:hAnsi="Cambria"/>
        </w:rPr>
        <w:t xml:space="preserve">Tras </w:t>
      </w:r>
      <w:r w:rsidR="004F6814" w:rsidRPr="003C6670">
        <w:rPr>
          <w:rFonts w:ascii="Cambria" w:hAnsi="Cambria"/>
        </w:rPr>
        <w:t>comparar</w:t>
      </w:r>
      <w:r w:rsidRPr="003C6670">
        <w:rPr>
          <w:rFonts w:ascii="Cambria" w:hAnsi="Cambria"/>
        </w:rPr>
        <w:t xml:space="preserve"> los datos</w:t>
      </w:r>
      <w:r w:rsidR="007E53E1">
        <w:rPr>
          <w:rFonts w:ascii="Cambria" w:hAnsi="Cambria"/>
        </w:rPr>
        <w:t xml:space="preserve"> de las </w:t>
      </w:r>
      <w:proofErr w:type="spellStart"/>
      <w:r w:rsidR="007E53E1">
        <w:rPr>
          <w:rFonts w:ascii="Cambria" w:hAnsi="Cambria"/>
        </w:rPr>
        <w:t>startup</w:t>
      </w:r>
      <w:r w:rsidR="00005840">
        <w:rPr>
          <w:rFonts w:ascii="Cambria" w:hAnsi="Cambria"/>
        </w:rPr>
        <w:t>s</w:t>
      </w:r>
      <w:proofErr w:type="spellEnd"/>
      <w:r w:rsidRPr="003C6670">
        <w:rPr>
          <w:rFonts w:ascii="Cambria" w:hAnsi="Cambria"/>
        </w:rPr>
        <w:t>, una de las principales conclusiones es que</w:t>
      </w:r>
      <w:r w:rsidR="007E53E1">
        <w:rPr>
          <w:rFonts w:ascii="Cambria" w:hAnsi="Cambria"/>
        </w:rPr>
        <w:t xml:space="preserve"> aunque</w:t>
      </w:r>
      <w:r w:rsidRPr="003C6670">
        <w:rPr>
          <w:rFonts w:ascii="Cambria" w:hAnsi="Cambria"/>
        </w:rPr>
        <w:t xml:space="preserve"> </w:t>
      </w:r>
      <w:r w:rsidR="00C06D3A">
        <w:rPr>
          <w:rFonts w:ascii="Cambria" w:hAnsi="Cambria"/>
        </w:rPr>
        <w:t xml:space="preserve">la </w:t>
      </w:r>
      <w:r w:rsidR="00C06D3A" w:rsidRPr="00C82D10">
        <w:rPr>
          <w:rFonts w:ascii="Cambria" w:hAnsi="Cambria"/>
          <w:b/>
        </w:rPr>
        <w:t>financiación</w:t>
      </w:r>
      <w:r w:rsidR="00C06D3A">
        <w:rPr>
          <w:rFonts w:ascii="Cambria" w:hAnsi="Cambria"/>
        </w:rPr>
        <w:t xml:space="preserve"> sigue siendo el </w:t>
      </w:r>
      <w:r w:rsidR="000D1EE0">
        <w:rPr>
          <w:rFonts w:ascii="Cambria" w:hAnsi="Cambria"/>
        </w:rPr>
        <w:t>principal</w:t>
      </w:r>
      <w:r w:rsidR="00C06D3A">
        <w:rPr>
          <w:rFonts w:ascii="Cambria" w:hAnsi="Cambria"/>
        </w:rPr>
        <w:t xml:space="preserve"> reto </w:t>
      </w:r>
      <w:r w:rsidR="000D1EE0">
        <w:rPr>
          <w:rFonts w:ascii="Cambria" w:hAnsi="Cambria"/>
        </w:rPr>
        <w:t>al</w:t>
      </w:r>
      <w:r w:rsidR="00C06D3A">
        <w:rPr>
          <w:rFonts w:ascii="Cambria" w:hAnsi="Cambria"/>
        </w:rPr>
        <w:t xml:space="preserve"> que se </w:t>
      </w:r>
      <w:r w:rsidR="00362999">
        <w:rPr>
          <w:rFonts w:ascii="Cambria" w:hAnsi="Cambria"/>
        </w:rPr>
        <w:t>enfrentan</w:t>
      </w:r>
      <w:r w:rsidR="00C06D3A">
        <w:rPr>
          <w:rFonts w:ascii="Cambria" w:hAnsi="Cambria"/>
        </w:rPr>
        <w:t xml:space="preserve"> los emprendedores</w:t>
      </w:r>
      <w:r w:rsidR="009D590B">
        <w:rPr>
          <w:rFonts w:ascii="Cambria" w:hAnsi="Cambria"/>
        </w:rPr>
        <w:t xml:space="preserve">, </w:t>
      </w:r>
      <w:r w:rsidR="009D590B" w:rsidRPr="00C82D10">
        <w:rPr>
          <w:rFonts w:ascii="Cambria" w:hAnsi="Cambria"/>
          <w:b/>
        </w:rPr>
        <w:t xml:space="preserve">cada vez </w:t>
      </w:r>
      <w:r w:rsidR="007E53E1" w:rsidRPr="00C82D10">
        <w:rPr>
          <w:rFonts w:ascii="Cambria" w:hAnsi="Cambria"/>
          <w:b/>
        </w:rPr>
        <w:t>cobra</w:t>
      </w:r>
      <w:r w:rsidR="009D590B" w:rsidRPr="00C82D10">
        <w:rPr>
          <w:rFonts w:ascii="Cambria" w:hAnsi="Cambria"/>
          <w:b/>
        </w:rPr>
        <w:t xml:space="preserve"> mayor </w:t>
      </w:r>
      <w:r w:rsidR="007E53E1" w:rsidRPr="00C82D10">
        <w:rPr>
          <w:rFonts w:ascii="Cambria" w:hAnsi="Cambria"/>
          <w:b/>
        </w:rPr>
        <w:t>protagonismo</w:t>
      </w:r>
      <w:r w:rsidR="009D590B" w:rsidRPr="00C82D10">
        <w:rPr>
          <w:rFonts w:ascii="Cambria" w:hAnsi="Cambria"/>
          <w:b/>
        </w:rPr>
        <w:t xml:space="preserve"> </w:t>
      </w:r>
      <w:r w:rsidR="000D1EE0" w:rsidRPr="00C82D10">
        <w:rPr>
          <w:rFonts w:ascii="Cambria" w:hAnsi="Cambria"/>
          <w:b/>
        </w:rPr>
        <w:t>la búsqueda de socio</w:t>
      </w:r>
      <w:r w:rsidR="007E53E1" w:rsidRPr="00C82D10">
        <w:rPr>
          <w:rFonts w:ascii="Cambria" w:hAnsi="Cambria"/>
          <w:b/>
        </w:rPr>
        <w:t>s estratégicos</w:t>
      </w:r>
      <w:r w:rsidR="007E53E1">
        <w:rPr>
          <w:rFonts w:ascii="Cambria" w:hAnsi="Cambria"/>
        </w:rPr>
        <w:t xml:space="preserve">. </w:t>
      </w:r>
      <w:r w:rsidR="00CD74CD">
        <w:rPr>
          <w:rFonts w:ascii="Cambria" w:hAnsi="Cambria"/>
        </w:rPr>
        <w:t>Algo que viene ref</w:t>
      </w:r>
      <w:r w:rsidR="00C213F2">
        <w:rPr>
          <w:rFonts w:ascii="Cambria" w:hAnsi="Cambria"/>
        </w:rPr>
        <w:t>r</w:t>
      </w:r>
      <w:r w:rsidR="00CD74CD">
        <w:rPr>
          <w:rFonts w:ascii="Cambria" w:hAnsi="Cambria"/>
        </w:rPr>
        <w:t>endado por el creciente interés de</w:t>
      </w:r>
      <w:r w:rsidR="00C213F2">
        <w:rPr>
          <w:rFonts w:ascii="Cambria" w:hAnsi="Cambria"/>
        </w:rPr>
        <w:t xml:space="preserve"> un amplio número de</w:t>
      </w:r>
      <w:r w:rsidR="00CD74CD">
        <w:rPr>
          <w:rFonts w:ascii="Cambria" w:hAnsi="Cambria"/>
        </w:rPr>
        <w:t xml:space="preserve"> </w:t>
      </w:r>
      <w:r w:rsidR="00C82D10">
        <w:t xml:space="preserve">empresas y </w:t>
      </w:r>
      <w:r w:rsidR="0021227D">
        <w:t>corporac</w:t>
      </w:r>
      <w:r w:rsidR="00C82D10">
        <w:t>iones líderes</w:t>
      </w:r>
      <w:r w:rsidR="00C213F2">
        <w:t>, cada vez más abiertas a</w:t>
      </w:r>
      <w:r w:rsidR="00C82D10">
        <w:t xml:space="preserve"> </w:t>
      </w:r>
      <w:r w:rsidR="00C213F2">
        <w:t xml:space="preserve">la innovación a </w:t>
      </w:r>
      <w:r w:rsidR="0021227D">
        <w:t>través de acu</w:t>
      </w:r>
      <w:r w:rsidR="00C82D10">
        <w:t>erdos con s</w:t>
      </w:r>
      <w:r w:rsidR="0021227D">
        <w:t>tartups</w:t>
      </w:r>
      <w:r w:rsidR="00C82D10">
        <w:t>.</w:t>
      </w:r>
    </w:p>
    <w:p w:rsidR="0021227D" w:rsidRDefault="0021227D" w:rsidP="00793D7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0D1EE0" w:rsidRDefault="00C82D10" w:rsidP="00793D75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La importancia de rodearse de un buen equipo también se antoja fundamental. Así</w:t>
      </w:r>
      <w:r w:rsidR="000D1EE0">
        <w:rPr>
          <w:rFonts w:ascii="Cambria" w:hAnsi="Cambria"/>
        </w:rPr>
        <w:t xml:space="preserve">, </w:t>
      </w:r>
      <w:r w:rsidR="000D1EE0" w:rsidRPr="00C82D10">
        <w:rPr>
          <w:rFonts w:ascii="Cambria" w:hAnsi="Cambria"/>
          <w:b/>
        </w:rPr>
        <w:t xml:space="preserve">4 de cada 10 </w:t>
      </w:r>
      <w:r w:rsidRPr="00C82D10">
        <w:rPr>
          <w:rFonts w:ascii="Cambria" w:hAnsi="Cambria"/>
          <w:b/>
        </w:rPr>
        <w:t xml:space="preserve">emprendedores </w:t>
      </w:r>
      <w:r w:rsidR="000D1EE0" w:rsidRPr="00C82D10">
        <w:rPr>
          <w:rFonts w:ascii="Cambria" w:hAnsi="Cambria"/>
          <w:b/>
        </w:rPr>
        <w:t>afirma busc</w:t>
      </w:r>
      <w:r w:rsidRPr="00C82D10">
        <w:rPr>
          <w:rFonts w:ascii="Cambria" w:hAnsi="Cambria"/>
          <w:b/>
        </w:rPr>
        <w:t>ar talento de forma prioritaria</w:t>
      </w:r>
      <w:r>
        <w:rPr>
          <w:rFonts w:ascii="Cambria" w:hAnsi="Cambria"/>
        </w:rPr>
        <w:t>.</w:t>
      </w:r>
    </w:p>
    <w:p w:rsidR="000D1EE0" w:rsidRDefault="000D1EE0" w:rsidP="00793D7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91B7A" w:rsidRDefault="00C06D3A" w:rsidP="00C91B7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82D10">
        <w:rPr>
          <w:rFonts w:ascii="Cambria" w:hAnsi="Cambria"/>
          <w:b/>
        </w:rPr>
        <w:t>Más de la mitad de los proyectos (5</w:t>
      </w:r>
      <w:r w:rsidR="009D590B" w:rsidRPr="00C82D10">
        <w:rPr>
          <w:rFonts w:ascii="Cambria" w:hAnsi="Cambria"/>
          <w:b/>
        </w:rPr>
        <w:t>8</w:t>
      </w:r>
      <w:r w:rsidR="00E65F08">
        <w:rPr>
          <w:rFonts w:ascii="Cambria" w:hAnsi="Cambria"/>
          <w:b/>
        </w:rPr>
        <w:t>%) se pone</w:t>
      </w:r>
      <w:r w:rsidRPr="00C82D10">
        <w:rPr>
          <w:rFonts w:ascii="Cambria" w:hAnsi="Cambria"/>
          <w:b/>
        </w:rPr>
        <w:t xml:space="preserve"> en marcha con r</w:t>
      </w:r>
      <w:r w:rsidR="00362999" w:rsidRPr="00C82D10">
        <w:rPr>
          <w:rFonts w:ascii="Cambria" w:hAnsi="Cambria"/>
          <w:b/>
        </w:rPr>
        <w:t>ecurs</w:t>
      </w:r>
      <w:r w:rsidR="007E53E1" w:rsidRPr="00C82D10">
        <w:rPr>
          <w:rFonts w:ascii="Cambria" w:hAnsi="Cambria"/>
          <w:b/>
        </w:rPr>
        <w:t xml:space="preserve">os propios </w:t>
      </w:r>
      <w:r w:rsidR="009D590B">
        <w:rPr>
          <w:rFonts w:ascii="Cambria" w:hAnsi="Cambria"/>
        </w:rPr>
        <w:t xml:space="preserve">y </w:t>
      </w:r>
      <w:r w:rsidR="00362999">
        <w:rPr>
          <w:rFonts w:ascii="Cambria" w:hAnsi="Cambria"/>
        </w:rPr>
        <w:t>un 2</w:t>
      </w:r>
      <w:r w:rsidR="009D590B">
        <w:rPr>
          <w:rFonts w:ascii="Cambria" w:hAnsi="Cambria"/>
        </w:rPr>
        <w:t>6</w:t>
      </w:r>
      <w:r w:rsidR="00362999">
        <w:rPr>
          <w:rFonts w:ascii="Cambria" w:hAnsi="Cambria"/>
        </w:rPr>
        <w:t>% arranca</w:t>
      </w:r>
      <w:r>
        <w:rPr>
          <w:rFonts w:ascii="Cambria" w:hAnsi="Cambria"/>
        </w:rPr>
        <w:t xml:space="preserve"> gracias al apoyo fin</w:t>
      </w:r>
      <w:r w:rsidR="009D590B">
        <w:rPr>
          <w:rFonts w:ascii="Cambria" w:hAnsi="Cambria"/>
        </w:rPr>
        <w:t>anciero de familiares y amigos. S</w:t>
      </w:r>
      <w:r>
        <w:rPr>
          <w:rFonts w:ascii="Cambria" w:hAnsi="Cambria"/>
        </w:rPr>
        <w:t>ólo un 1</w:t>
      </w:r>
      <w:r w:rsidR="009D590B">
        <w:rPr>
          <w:rFonts w:ascii="Cambria" w:hAnsi="Cambria"/>
        </w:rPr>
        <w:t>2</w:t>
      </w:r>
      <w:r>
        <w:rPr>
          <w:rFonts w:ascii="Cambria" w:hAnsi="Cambria"/>
        </w:rPr>
        <w:t xml:space="preserve">% empieza con el apoyo de fondos privados y </w:t>
      </w:r>
      <w:r w:rsidR="009D590B">
        <w:rPr>
          <w:rFonts w:ascii="Cambria" w:hAnsi="Cambria"/>
        </w:rPr>
        <w:t xml:space="preserve">apenas </w:t>
      </w:r>
      <w:r>
        <w:rPr>
          <w:rFonts w:ascii="Cambria" w:hAnsi="Cambria"/>
        </w:rPr>
        <w:t xml:space="preserve">un </w:t>
      </w:r>
      <w:r w:rsidR="009D590B">
        <w:rPr>
          <w:rFonts w:ascii="Cambria" w:hAnsi="Cambria"/>
        </w:rPr>
        <w:t>4</w:t>
      </w:r>
      <w:r>
        <w:rPr>
          <w:rFonts w:ascii="Cambria" w:hAnsi="Cambria"/>
        </w:rPr>
        <w:t xml:space="preserve">% </w:t>
      </w:r>
      <w:r w:rsidR="00C82D10">
        <w:rPr>
          <w:rFonts w:ascii="Cambria" w:hAnsi="Cambria"/>
        </w:rPr>
        <w:t>comienza</w:t>
      </w:r>
      <w:r w:rsidR="009D590B">
        <w:rPr>
          <w:rFonts w:ascii="Cambria" w:hAnsi="Cambria"/>
        </w:rPr>
        <w:t xml:space="preserve"> a emprender con un crédito bancario o a través del crow</w:t>
      </w:r>
      <w:r w:rsidR="00900527">
        <w:rPr>
          <w:rFonts w:ascii="Cambria" w:hAnsi="Cambria"/>
        </w:rPr>
        <w:t>d</w:t>
      </w:r>
      <w:r w:rsidR="009D590B">
        <w:rPr>
          <w:rFonts w:ascii="Cambria" w:hAnsi="Cambria"/>
        </w:rPr>
        <w:t>funding</w:t>
      </w:r>
      <w:r>
        <w:rPr>
          <w:rFonts w:ascii="Cambria" w:hAnsi="Cambria"/>
        </w:rPr>
        <w:t>.</w:t>
      </w:r>
    </w:p>
    <w:p w:rsidR="00C91B7A" w:rsidRDefault="00C91B7A" w:rsidP="00C91B7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91B7A" w:rsidRPr="00E020C2" w:rsidRDefault="00C91B7A" w:rsidP="00C91B7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91B7A">
        <w:rPr>
          <w:rFonts w:ascii="Cambria" w:hAnsi="Cambria"/>
        </w:rPr>
        <w:t xml:space="preserve">El </w:t>
      </w:r>
      <w:r w:rsidRPr="00E65F08">
        <w:rPr>
          <w:rFonts w:ascii="Cambria" w:hAnsi="Cambria"/>
        </w:rPr>
        <w:t xml:space="preserve">57% de los emprendedores </w:t>
      </w:r>
      <w:r w:rsidR="00EC032F" w:rsidRPr="00E65F08">
        <w:rPr>
          <w:rFonts w:ascii="Cambria" w:hAnsi="Cambria"/>
        </w:rPr>
        <w:t xml:space="preserve">españoles </w:t>
      </w:r>
      <w:r w:rsidRPr="00E65F08">
        <w:rPr>
          <w:rFonts w:ascii="Cambria" w:hAnsi="Cambria"/>
        </w:rPr>
        <w:t>trabajaba por cuenta ajena</w:t>
      </w:r>
      <w:r w:rsidRPr="00C91B7A">
        <w:rPr>
          <w:rFonts w:ascii="Cambria" w:hAnsi="Cambria"/>
        </w:rPr>
        <w:t xml:space="preserve"> y </w:t>
      </w:r>
      <w:r w:rsidRPr="00042DD4">
        <w:rPr>
          <w:b/>
        </w:rPr>
        <w:t>sólo un 1% estaba antes en paro</w:t>
      </w:r>
      <w:r w:rsidRPr="00C91B7A">
        <w:t xml:space="preserve">, cifra que desciende significativamente respecto al año pasado, cuando representaba el 9%. </w:t>
      </w:r>
      <w:r w:rsidR="007E53E1">
        <w:rPr>
          <w:rFonts w:ascii="Cambria" w:hAnsi="Cambria"/>
        </w:rPr>
        <w:t xml:space="preserve">Este dato confirma que la aventura de emprender es </w:t>
      </w:r>
      <w:r w:rsidRPr="00C91B7A">
        <w:rPr>
          <w:rFonts w:ascii="Cambria" w:hAnsi="Cambria"/>
        </w:rPr>
        <w:t xml:space="preserve">una opción meditada y no una alternativa al desempleo. </w:t>
      </w:r>
      <w:r w:rsidR="00E020C2">
        <w:t>No en vano, cerca del 100% asegura</w:t>
      </w:r>
      <w:r w:rsidR="00E020C2" w:rsidRPr="00E020C2">
        <w:t xml:space="preserve"> </w:t>
      </w:r>
      <w:r w:rsidR="00C82D10">
        <w:t>haberse decidido</w:t>
      </w:r>
      <w:r w:rsidRPr="00E020C2">
        <w:t xml:space="preserve"> porque ha visto una oportunidad de negocio </w:t>
      </w:r>
      <w:r w:rsidR="00E020C2" w:rsidRPr="00E020C2">
        <w:t xml:space="preserve">o por espíritu emprendedor </w:t>
      </w:r>
      <w:r w:rsidRPr="00E020C2">
        <w:t>y 6 de cada 10 afirma que siempre quiso montar una startup.</w:t>
      </w:r>
    </w:p>
    <w:p w:rsidR="00C91B7A" w:rsidRPr="00E020C2" w:rsidRDefault="00C91B7A" w:rsidP="00C91B7A">
      <w:pPr>
        <w:jc w:val="both"/>
        <w:rPr>
          <w:rFonts w:ascii="Cambria" w:hAnsi="Cambria"/>
        </w:rPr>
      </w:pPr>
    </w:p>
    <w:p w:rsidR="00C91B7A" w:rsidRDefault="00E020C2" w:rsidP="00C91B7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E020C2">
        <w:rPr>
          <w:rFonts w:ascii="Cambria" w:hAnsi="Cambria"/>
        </w:rPr>
        <w:t>S</w:t>
      </w:r>
      <w:r w:rsidR="00C91B7A" w:rsidRPr="00E020C2">
        <w:rPr>
          <w:rFonts w:ascii="Cambria" w:hAnsi="Cambria"/>
        </w:rPr>
        <w:t xml:space="preserve">egún </w:t>
      </w:r>
      <w:r>
        <w:rPr>
          <w:rFonts w:ascii="Cambria" w:hAnsi="Cambria"/>
        </w:rPr>
        <w:t>se desprende d</w:t>
      </w:r>
      <w:r w:rsidR="00C91B7A" w:rsidRPr="00E020C2">
        <w:rPr>
          <w:rFonts w:ascii="Cambria" w:hAnsi="Cambria"/>
        </w:rPr>
        <w:t xml:space="preserve">el </w:t>
      </w:r>
      <w:r w:rsidR="00900527">
        <w:rPr>
          <w:rFonts w:ascii="Cambria" w:hAnsi="Cambria"/>
        </w:rPr>
        <w:t>‘</w:t>
      </w:r>
      <w:r w:rsidR="00C91B7A" w:rsidRPr="00900527">
        <w:rPr>
          <w:rFonts w:ascii="Cambria" w:hAnsi="Cambria" w:cs="Arial"/>
          <w:b/>
          <w:bCs/>
          <w:i/>
        </w:rPr>
        <w:t>Mapa del Emprendimiento</w:t>
      </w:r>
      <w:r w:rsidR="00C213F2">
        <w:rPr>
          <w:rFonts w:ascii="Cambria" w:hAnsi="Cambria" w:cs="Arial"/>
          <w:b/>
          <w:bCs/>
          <w:i/>
        </w:rPr>
        <w:t>. South Summit’15</w:t>
      </w:r>
      <w:r w:rsidR="00900527">
        <w:rPr>
          <w:rFonts w:ascii="Cambria" w:hAnsi="Cambria" w:cs="Arial"/>
          <w:b/>
          <w:bCs/>
          <w:i/>
        </w:rPr>
        <w:t>’</w:t>
      </w:r>
      <w:r w:rsidRPr="00900527">
        <w:rPr>
          <w:rFonts w:ascii="Cambria" w:hAnsi="Cambria" w:cs="Arial"/>
          <w:b/>
          <w:bCs/>
          <w:i/>
        </w:rPr>
        <w:t>,</w:t>
      </w:r>
      <w:r w:rsidR="00C91B7A" w:rsidRPr="00E020C2">
        <w:rPr>
          <w:rFonts w:ascii="Cambria" w:hAnsi="Cambria"/>
        </w:rPr>
        <w:t xml:space="preserve"> </w:t>
      </w:r>
      <w:r>
        <w:rPr>
          <w:rFonts w:ascii="Cambria" w:hAnsi="Cambria"/>
        </w:rPr>
        <w:t>l</w:t>
      </w:r>
      <w:r w:rsidRPr="00E020C2">
        <w:rPr>
          <w:rFonts w:ascii="Cambria" w:hAnsi="Cambria"/>
        </w:rPr>
        <w:t>a mitad de los emprendedores ya había lanzado una startup antes</w:t>
      </w:r>
      <w:r>
        <w:rPr>
          <w:rFonts w:ascii="Cambria" w:hAnsi="Cambria"/>
        </w:rPr>
        <w:t xml:space="preserve"> y </w:t>
      </w:r>
      <w:r w:rsidRPr="00E020C2">
        <w:rPr>
          <w:rFonts w:ascii="Cambria" w:hAnsi="Cambria"/>
        </w:rPr>
        <w:t xml:space="preserve">un 6% </w:t>
      </w:r>
      <w:r w:rsidR="00C82D10">
        <w:rPr>
          <w:rFonts w:ascii="Cambria" w:hAnsi="Cambria"/>
        </w:rPr>
        <w:t>ha puesto en marcha ya más de</w:t>
      </w:r>
      <w:r w:rsidRPr="00E020C2">
        <w:rPr>
          <w:rFonts w:ascii="Cambria" w:hAnsi="Cambria"/>
        </w:rPr>
        <w:t xml:space="preserve"> 5.</w:t>
      </w:r>
      <w:r w:rsidRPr="00E020C2">
        <w:t xml:space="preserve"> A pesar de que el 61% no consiguió sacar adelante su anterior proyecto,</w:t>
      </w:r>
      <w:r w:rsidR="00900527">
        <w:t xml:space="preserve"> 1 de cada </w:t>
      </w:r>
      <w:r w:rsidR="00BE4BE8">
        <w:t xml:space="preserve">4 </w:t>
      </w:r>
      <w:r w:rsidR="00900527">
        <w:t>logró venderlo</w:t>
      </w:r>
      <w:r w:rsidRPr="00E020C2">
        <w:t xml:space="preserve"> con éxito. </w:t>
      </w:r>
    </w:p>
    <w:p w:rsidR="00E020C2" w:rsidRDefault="00E020C2" w:rsidP="00C91B7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9A1B79" w:rsidRDefault="00E020C2" w:rsidP="00D407AC">
      <w:p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</w:rPr>
        <w:t xml:space="preserve">Para </w:t>
      </w:r>
      <w:r w:rsidRPr="008D4668">
        <w:rPr>
          <w:rFonts w:ascii="Cambria" w:hAnsi="Cambria"/>
          <w:b/>
          <w:bCs/>
        </w:rPr>
        <w:t>María Benjumea, Fundadora de Spain Startup</w:t>
      </w:r>
      <w:r>
        <w:rPr>
          <w:rFonts w:ascii="Cambria" w:hAnsi="Cambria"/>
          <w:bCs/>
        </w:rPr>
        <w:t xml:space="preserve">, “esto pone de manifiesto una verdad universal que </w:t>
      </w:r>
      <w:r w:rsidR="00B655D6">
        <w:rPr>
          <w:rFonts w:ascii="Cambria" w:hAnsi="Cambria"/>
          <w:bCs/>
        </w:rPr>
        <w:t xml:space="preserve">los países anglosajones entienden perfectamente y que </w:t>
      </w:r>
      <w:r>
        <w:rPr>
          <w:rFonts w:ascii="Cambria" w:hAnsi="Cambria"/>
          <w:bCs/>
        </w:rPr>
        <w:t xml:space="preserve">en España </w:t>
      </w:r>
      <w:r w:rsidR="00B655D6">
        <w:rPr>
          <w:rFonts w:ascii="Cambria" w:hAnsi="Cambria"/>
          <w:bCs/>
        </w:rPr>
        <w:t xml:space="preserve">cada vez se acepta más: </w:t>
      </w:r>
      <w:r w:rsidR="003E3D25">
        <w:rPr>
          <w:rFonts w:ascii="Cambria" w:hAnsi="Cambria"/>
          <w:bCs/>
        </w:rPr>
        <w:t>e</w:t>
      </w:r>
      <w:r>
        <w:rPr>
          <w:rFonts w:ascii="Cambria" w:hAnsi="Cambria"/>
          <w:bCs/>
        </w:rPr>
        <w:t xml:space="preserve">l </w:t>
      </w:r>
      <w:r w:rsidR="00C91B7A" w:rsidRPr="008D4668">
        <w:rPr>
          <w:rFonts w:ascii="Cambria" w:hAnsi="Cambria"/>
        </w:rPr>
        <w:t>fracaso es aprendizaje</w:t>
      </w:r>
      <w:r w:rsidR="00C91B7A">
        <w:rPr>
          <w:rFonts w:ascii="Cambria" w:hAnsi="Cambria"/>
        </w:rPr>
        <w:t xml:space="preserve">, </w:t>
      </w:r>
      <w:r w:rsidR="00B655D6">
        <w:rPr>
          <w:rFonts w:ascii="Cambria" w:hAnsi="Cambria"/>
          <w:bCs/>
          <w:iCs/>
        </w:rPr>
        <w:t xml:space="preserve">una oportunidad para desechar lo que no funciona, apostar por lo que sí, aprender de los errores y </w:t>
      </w:r>
      <w:r w:rsidR="00C91B7A">
        <w:rPr>
          <w:rFonts w:ascii="Cambria" w:hAnsi="Cambria"/>
          <w:bCs/>
          <w:iCs/>
        </w:rPr>
        <w:t>reinventarse</w:t>
      </w:r>
      <w:r w:rsidR="00C91B7A" w:rsidRPr="008D4668">
        <w:rPr>
          <w:rFonts w:ascii="Cambria" w:hAnsi="Cambria"/>
          <w:bCs/>
          <w:iCs/>
        </w:rPr>
        <w:t>”.</w:t>
      </w:r>
    </w:p>
    <w:p w:rsidR="00E65F08" w:rsidRPr="009A1B79" w:rsidRDefault="005246D3" w:rsidP="00D407AC">
      <w:pPr>
        <w:jc w:val="both"/>
        <w:rPr>
          <w:rFonts w:ascii="Cambria" w:hAnsi="Cambria"/>
          <w:bCs/>
          <w:iCs/>
        </w:rPr>
      </w:pPr>
      <w:r w:rsidRPr="00D407AC">
        <w:lastRenderedPageBreak/>
        <w:t xml:space="preserve">Más de la mitad de las startups </w:t>
      </w:r>
      <w:r w:rsidR="00D407AC">
        <w:t>tienen entre 1 y 3 años de vida y</w:t>
      </w:r>
      <w:r w:rsidRPr="00D407AC">
        <w:t xml:space="preserve"> pertenecen al sector </w:t>
      </w:r>
      <w:r w:rsidR="003E3D25">
        <w:t xml:space="preserve">de </w:t>
      </w:r>
      <w:r w:rsidRPr="00D407AC">
        <w:t>Internet &amp; Mobile</w:t>
      </w:r>
      <w:r w:rsidR="00D407AC">
        <w:t xml:space="preserve">. Además, </w:t>
      </w:r>
      <w:r w:rsidR="009D590B" w:rsidRPr="00D407AC">
        <w:t>7 de cada 10 tiene entre 2 y 10 empleados</w:t>
      </w:r>
      <w:r w:rsidR="003E3D25">
        <w:t xml:space="preserve">, </w:t>
      </w:r>
      <w:r w:rsidR="00D407AC">
        <w:t>un número que ha crecido un</w:t>
      </w:r>
      <w:r w:rsidR="003E3D25">
        <w:t xml:space="preserve"> 12% con respecto al año pasado, lo que demuestra que el emprendedor es un </w:t>
      </w:r>
      <w:r w:rsidR="00E65F08">
        <w:t>importante</w:t>
      </w:r>
      <w:r w:rsidR="003E3D25">
        <w:t xml:space="preserve"> generador de empleo. </w:t>
      </w:r>
    </w:p>
    <w:p w:rsidR="00E65F08" w:rsidRDefault="00E65F08" w:rsidP="00D407AC">
      <w:pPr>
        <w:jc w:val="both"/>
      </w:pPr>
    </w:p>
    <w:p w:rsidR="009D590B" w:rsidRDefault="00E65F08" w:rsidP="00D407AC">
      <w:pPr>
        <w:jc w:val="both"/>
      </w:pPr>
      <w:r>
        <w:t xml:space="preserve">Más de 150.000 euros es la cifra que que espera facturar 1 de cada 4 startups en 2015. </w:t>
      </w:r>
      <w:r w:rsidR="00D407AC">
        <w:t xml:space="preserve">Eso en cuanto a la facturación, pero ¿y </w:t>
      </w:r>
      <w:r>
        <w:t xml:space="preserve"> si hablamos de </w:t>
      </w:r>
      <w:r w:rsidR="00D407AC">
        <w:t xml:space="preserve">la financiación </w:t>
      </w:r>
      <w:r w:rsidR="003E3D25">
        <w:t>solicitada</w:t>
      </w:r>
      <w:r w:rsidR="00D407AC">
        <w:t>? A la vista de los resultados, parece que las cosas no han cambiado mucho respecto a 2014. Así, el 70% solicita más de 100.000</w:t>
      </w:r>
      <w:r w:rsidR="00900527">
        <w:t xml:space="preserve"> euros</w:t>
      </w:r>
      <w:r w:rsidR="00D407AC">
        <w:t>,  llegando al 11% los que requieren más de 1 millón.</w:t>
      </w:r>
    </w:p>
    <w:p w:rsidR="00900527" w:rsidRDefault="00900527" w:rsidP="00D407AC">
      <w:pPr>
        <w:jc w:val="both"/>
      </w:pPr>
    </w:p>
    <w:p w:rsidR="00900527" w:rsidRPr="00D407AC" w:rsidRDefault="00900527" w:rsidP="00900527">
      <w:pPr>
        <w:jc w:val="both"/>
      </w:pPr>
      <w:r w:rsidRPr="00042DD4">
        <w:rPr>
          <w:b/>
        </w:rPr>
        <w:t>Madrid</w:t>
      </w:r>
      <w:r>
        <w:t>, con un 44% de proyectos presentados</w:t>
      </w:r>
      <w:r w:rsidR="00042DD4">
        <w:t xml:space="preserve"> a la </w:t>
      </w:r>
      <w:r w:rsidR="00042DD4" w:rsidRPr="00042DD4">
        <w:rPr>
          <w:b/>
        </w:rPr>
        <w:t>Startup Competition</w:t>
      </w:r>
      <w:r>
        <w:t xml:space="preserve">, es la comunidad autónoma </w:t>
      </w:r>
      <w:r w:rsidR="0080066C">
        <w:t>con mayor representación</w:t>
      </w:r>
      <w:r>
        <w:t xml:space="preserve">, seguida de Cataluña (19%)  </w:t>
      </w:r>
      <w:r w:rsidR="00D951AB">
        <w:t xml:space="preserve">Comunidad Valenciana (9%), </w:t>
      </w:r>
      <w:r>
        <w:t>Andalucía (8%), Galicia y País Vasco (ambas con un 3%).</w:t>
      </w:r>
    </w:p>
    <w:p w:rsidR="008D4668" w:rsidRPr="008D4668" w:rsidRDefault="008D4668" w:rsidP="008D4668">
      <w:pPr>
        <w:jc w:val="both"/>
        <w:rPr>
          <w:rFonts w:ascii="Cambria" w:hAnsi="Cambria"/>
          <w:bCs/>
          <w:iCs/>
        </w:rPr>
      </w:pPr>
    </w:p>
    <w:p w:rsidR="002311CE" w:rsidRPr="003C6670" w:rsidRDefault="00E610E0" w:rsidP="00D81F52">
      <w:pPr>
        <w:autoSpaceDE w:val="0"/>
        <w:autoSpaceDN w:val="0"/>
        <w:adjustRightInd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Novedades </w:t>
      </w:r>
      <w:r w:rsidR="00C168A6" w:rsidRPr="003C6670">
        <w:rPr>
          <w:rFonts w:ascii="Cambria" w:hAnsi="Cambria"/>
          <w:b/>
          <w:u w:val="single"/>
        </w:rPr>
        <w:t>#southsummit15</w:t>
      </w:r>
    </w:p>
    <w:p w:rsidR="00C168A6" w:rsidRPr="003C6670" w:rsidRDefault="00C168A6" w:rsidP="00D81F52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72409D" w:rsidRDefault="0046617E" w:rsidP="0072409D">
      <w:pPr>
        <w:jc w:val="both"/>
      </w:pPr>
      <w:r>
        <w:t>M</w:t>
      </w:r>
      <w:r w:rsidR="00E65F08">
        <w:t>ás presencia internacional, mucho más espacio</w:t>
      </w:r>
      <w:r w:rsidR="0072409D">
        <w:t xml:space="preserve"> y</w:t>
      </w:r>
      <w:r w:rsidR="0072409D" w:rsidRPr="0072409D">
        <w:t xml:space="preserve"> el Premio Glamour a</w:t>
      </w:r>
      <w:r w:rsidR="0072409D" w:rsidRPr="0072409D">
        <w:rPr>
          <w:b/>
        </w:rPr>
        <w:t xml:space="preserve"> </w:t>
      </w:r>
      <w:r w:rsidR="0072409D">
        <w:rPr>
          <w:rStyle w:val="Textoennegrita"/>
          <w:b w:val="0"/>
          <w:color w:val="212121"/>
          <w:bdr w:val="none" w:sz="0" w:space="0" w:color="auto" w:frame="1"/>
        </w:rPr>
        <w:t xml:space="preserve">startups </w:t>
      </w:r>
      <w:r w:rsidR="0072409D" w:rsidRPr="00FB19F0">
        <w:rPr>
          <w:rStyle w:val="Textoennegrita"/>
          <w:b w:val="0"/>
          <w:color w:val="212121"/>
          <w:bdr w:val="none" w:sz="0" w:space="0" w:color="auto" w:frame="1"/>
        </w:rPr>
        <w:t>de moda y belleza, al que se han presentado más de 160 proyectos</w:t>
      </w:r>
      <w:r w:rsidR="00900527" w:rsidRPr="00FB19F0">
        <w:rPr>
          <w:rStyle w:val="Textoennegrita"/>
          <w:b w:val="0"/>
          <w:color w:val="212121"/>
          <w:bdr w:val="none" w:sz="0" w:space="0" w:color="auto" w:frame="1"/>
        </w:rPr>
        <w:t>,</w:t>
      </w:r>
      <w:r w:rsidR="0072409D" w:rsidRPr="00FB19F0">
        <w:rPr>
          <w:rStyle w:val="Textoennegrita"/>
          <w:b w:val="0"/>
          <w:color w:val="212121"/>
          <w:bdr w:val="none" w:sz="0" w:space="0" w:color="auto" w:frame="1"/>
        </w:rPr>
        <w:t xml:space="preserve"> son las</w:t>
      </w:r>
      <w:r w:rsidR="0072409D" w:rsidRPr="00FB19F0">
        <w:rPr>
          <w:rStyle w:val="Textoennegrita"/>
          <w:rFonts w:ascii="Cambria" w:hAnsi="Cambria"/>
          <w:b w:val="0"/>
          <w:color w:val="212121"/>
          <w:bdr w:val="none" w:sz="0" w:space="0" w:color="auto" w:frame="1"/>
        </w:rPr>
        <w:t xml:space="preserve"> </w:t>
      </w:r>
      <w:r w:rsidR="0072409D" w:rsidRPr="00FB19F0">
        <w:t>principales novedades de la nueva edición de The</w:t>
      </w:r>
      <w:r w:rsidR="0021079D" w:rsidRPr="00FB19F0">
        <w:t xml:space="preserve"> South Summit. Un encuentro organizado </w:t>
      </w:r>
      <w:r w:rsidR="00AF319E" w:rsidRPr="00FB19F0">
        <w:t>por Spain Startup,</w:t>
      </w:r>
      <w:r w:rsidR="0021079D" w:rsidRPr="00FB19F0">
        <w:t xml:space="preserve"> IE </w:t>
      </w:r>
      <w:r w:rsidRPr="00FB19F0">
        <w:t>Fundación INCYDE</w:t>
      </w:r>
      <w:r w:rsidR="0021079D" w:rsidRPr="00FB19F0">
        <w:t xml:space="preserve">, </w:t>
      </w:r>
      <w:r w:rsidR="0072409D" w:rsidRPr="00FB19F0">
        <w:t>que se celebrará en Las Vent</w:t>
      </w:r>
      <w:r w:rsidRPr="00FB19F0">
        <w:t>as entre el 7 y el 9 de octubre y que cont</w:t>
      </w:r>
      <w:r w:rsidR="00E65F08" w:rsidRPr="00FB19F0">
        <w:t xml:space="preserve">ará con la gran colaboración de </w:t>
      </w:r>
      <w:r w:rsidR="00FB19F0" w:rsidRPr="00FB19F0">
        <w:t xml:space="preserve">compañías como </w:t>
      </w:r>
      <w:r w:rsidRPr="00FB19F0">
        <w:t xml:space="preserve">Google </w:t>
      </w:r>
      <w:r w:rsidR="00E65F08" w:rsidRPr="00FB19F0">
        <w:t xml:space="preserve">for </w:t>
      </w:r>
      <w:r w:rsidRPr="00FB19F0">
        <w:t>Entrepeneurs y Endesa y c</w:t>
      </w:r>
      <w:r w:rsidR="00FB19F0" w:rsidRPr="00FB19F0">
        <w:t xml:space="preserve">on verticales temáticos tan disruptivos </w:t>
      </w:r>
      <w:r w:rsidRPr="00FB19F0">
        <w:t xml:space="preserve">como </w:t>
      </w:r>
      <w:r w:rsidR="00FB19F0" w:rsidRPr="00FB19F0">
        <w:t>el liderado por Hisapasat y dedicado al sector espacial</w:t>
      </w:r>
      <w:r w:rsidRPr="00FB19F0">
        <w:t>.</w:t>
      </w:r>
    </w:p>
    <w:p w:rsidR="0072409D" w:rsidRDefault="0072409D" w:rsidP="0072409D">
      <w:pPr>
        <w:jc w:val="both"/>
      </w:pPr>
    </w:p>
    <w:p w:rsidR="0072409D" w:rsidRPr="0072409D" w:rsidRDefault="0072409D" w:rsidP="0072409D">
      <w:pPr>
        <w:jc w:val="both"/>
      </w:pPr>
      <w:r>
        <w:t>Otro gran hito dentro de esta nueva edición será</w:t>
      </w:r>
      <w:r w:rsidRPr="0072409D">
        <w:t xml:space="preserve"> la celebración del</w:t>
      </w:r>
      <w:r w:rsidRPr="0072409D">
        <w:rPr>
          <w:rStyle w:val="Textoennegrita"/>
          <w:b w:val="0"/>
          <w:color w:val="212121"/>
          <w:bdr w:val="none" w:sz="0" w:space="0" w:color="auto" w:frame="1"/>
        </w:rPr>
        <w:t xml:space="preserve"> primer</w:t>
      </w:r>
      <w:r w:rsidR="00FB19F0">
        <w:rPr>
          <w:rStyle w:val="Textoennegrita"/>
          <w:b w:val="0"/>
          <w:color w:val="212121"/>
          <w:bdr w:val="none" w:sz="0" w:space="0" w:color="auto" w:frame="1"/>
        </w:rPr>
        <w:t>o</w:t>
      </w:r>
      <w:r w:rsidRPr="0072409D">
        <w:rPr>
          <w:rStyle w:val="Textoennegrita"/>
          <w:b w:val="0"/>
          <w:color w:val="212121"/>
          <w:bdr w:val="none" w:sz="0" w:space="0" w:color="auto" w:frame="1"/>
        </w:rPr>
        <w:t xml:space="preserve"> de los siete eventos que tiene previsto realizar la Comisión Europea dentro del </w:t>
      </w:r>
      <w:r w:rsidRPr="0072409D">
        <w:rPr>
          <w:iCs/>
        </w:rPr>
        <w:t>proyecto FACE (Failure Aversion Change in Europe) Entrepreneurship</w:t>
      </w:r>
      <w:r>
        <w:rPr>
          <w:iCs/>
        </w:rPr>
        <w:t xml:space="preserve">, con el </w:t>
      </w:r>
      <w:r w:rsidRPr="0072409D">
        <w:rPr>
          <w:iCs/>
        </w:rPr>
        <w:t>objetivo de promover el emprendimiento de los jóvenes europeos en el sector de las TIC.</w:t>
      </w:r>
    </w:p>
    <w:p w:rsidR="009D590B" w:rsidRPr="0072409D" w:rsidRDefault="009D590B" w:rsidP="009D590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6617E" w:rsidRPr="0046617E" w:rsidRDefault="0046617E" w:rsidP="0046617E">
      <w:pPr>
        <w:jc w:val="both"/>
        <w:rPr>
          <w:rFonts w:ascii="Cambria" w:eastAsia="MS Mincho" w:hAnsi="Cambria"/>
        </w:rPr>
      </w:pPr>
      <w:r w:rsidRPr="00FB19F0">
        <w:rPr>
          <w:rFonts w:ascii="Cambria" w:hAnsi="Cambria" w:cs="Verdana"/>
        </w:rPr>
        <w:t>R</w:t>
      </w:r>
      <w:r w:rsidR="00C73DA0" w:rsidRPr="00FB19F0">
        <w:rPr>
          <w:rFonts w:ascii="Cambria" w:hAnsi="Cambria" w:cs="Verdana"/>
        </w:rPr>
        <w:t>econocidos speakers internacionales</w:t>
      </w:r>
      <w:r w:rsidR="00FB19F0">
        <w:rPr>
          <w:rFonts w:ascii="Cambria" w:hAnsi="Cambria" w:cs="Verdana"/>
        </w:rPr>
        <w:t>,</w:t>
      </w:r>
      <w:r w:rsidR="00C73DA0" w:rsidRPr="00FB19F0">
        <w:rPr>
          <w:rFonts w:ascii="Cambria" w:hAnsi="Cambria" w:cs="Verdana"/>
        </w:rPr>
        <w:t xml:space="preserve"> </w:t>
      </w:r>
      <w:r w:rsidR="00FB19F0" w:rsidRPr="00FB19F0">
        <w:rPr>
          <w:rFonts w:ascii="Cambria" w:hAnsi="Cambria" w:cs="Verdana"/>
        </w:rPr>
        <w:t xml:space="preserve">como </w:t>
      </w:r>
      <w:r w:rsidR="00C73DA0" w:rsidRPr="00FB19F0">
        <w:rPr>
          <w:rFonts w:ascii="Cambria" w:hAnsi="Cambria" w:cs="Verdana"/>
          <w:b/>
        </w:rPr>
        <w:t>Renaud Visage</w:t>
      </w:r>
      <w:r w:rsidR="00C73DA0" w:rsidRPr="00FB19F0">
        <w:rPr>
          <w:rFonts w:ascii="Cambria" w:eastAsia="MS Mincho" w:hAnsi="Cambria"/>
        </w:rPr>
        <w:t xml:space="preserve"> (fundador y Director de Tecnología de </w:t>
      </w:r>
      <w:hyperlink r:id="rId8" w:history="1">
        <w:r w:rsidR="00C73DA0" w:rsidRPr="00FB19F0">
          <w:rPr>
            <w:rStyle w:val="Hipervnculo"/>
            <w:rFonts w:ascii="Cambria" w:eastAsia="Times New Roman" w:hAnsi="Cambria"/>
            <w:lang w:eastAsia="en-IE"/>
          </w:rPr>
          <w:t>Eventbrite</w:t>
        </w:r>
      </w:hyperlink>
      <w:r w:rsidR="00C73DA0" w:rsidRPr="00FB19F0">
        <w:rPr>
          <w:rFonts w:ascii="Cambria" w:eastAsia="Times New Roman" w:hAnsi="Cambria"/>
          <w:color w:val="333333"/>
          <w:lang w:eastAsia="en-IE"/>
        </w:rPr>
        <w:t xml:space="preserve">), </w:t>
      </w:r>
      <w:r w:rsidR="00FB19F0" w:rsidRPr="00FB19F0">
        <w:rPr>
          <w:rFonts w:ascii="Cambria" w:hAnsi="Cambria" w:cs="Verdana"/>
        </w:rPr>
        <w:t xml:space="preserve">ya han empezado a confirmar su presencia a </w:t>
      </w:r>
      <w:r w:rsidR="00C73DA0" w:rsidRPr="00FB19F0">
        <w:rPr>
          <w:rFonts w:ascii="Cambria" w:hAnsi="Cambria" w:cs="Verdana"/>
        </w:rPr>
        <w:t xml:space="preserve">un encuentro que </w:t>
      </w:r>
      <w:r w:rsidR="00C73DA0" w:rsidRPr="00FB19F0">
        <w:rPr>
          <w:rFonts w:ascii="Cambria" w:eastAsia="MS Mincho" w:hAnsi="Cambria"/>
        </w:rPr>
        <w:t>el año pasado contó con la asistencia de más de 7.000 personas de 34 nacionalidades, 3.500 emprendedores, 1.800 grandes empresas, 450 inversores y 40 de los principales fondos de inversión internacionales</w:t>
      </w:r>
      <w:r w:rsidRPr="00FB19F0">
        <w:rPr>
          <w:rFonts w:ascii="Cambria" w:eastAsia="MS Mincho" w:hAnsi="Cambria"/>
        </w:rPr>
        <w:t xml:space="preserve">. </w:t>
      </w:r>
      <w:r w:rsidR="00FB19F0">
        <w:rPr>
          <w:rFonts w:ascii="Cambria" w:eastAsia="MS Mincho" w:hAnsi="Cambria"/>
        </w:rPr>
        <w:t>M</w:t>
      </w:r>
      <w:r w:rsidRPr="00FB19F0">
        <w:rPr>
          <w:rFonts w:ascii="Cambria" w:hAnsi="Cambria"/>
        </w:rPr>
        <w:t>ás de 160 millones de euros de inversión conseguidos por startups finalistas y 5 exits con diferentes empresas</w:t>
      </w:r>
      <w:r w:rsidRPr="00995AE2">
        <w:rPr>
          <w:rFonts w:ascii="Cambria" w:hAnsi="Cambria"/>
        </w:rPr>
        <w:t xml:space="preserve"> líderes en sus sectores, son algunos de los resultados obtenidos hasta el momento por las startups finalistas de </w:t>
      </w:r>
      <w:r>
        <w:rPr>
          <w:rFonts w:ascii="Cambria" w:hAnsi="Cambria"/>
        </w:rPr>
        <w:t>la que ya es una cita ineludible en la agenda de emprendedores e inversores</w:t>
      </w:r>
      <w:r w:rsidRPr="00995AE2">
        <w:rPr>
          <w:rFonts w:ascii="Cambria" w:hAnsi="Cambria"/>
        </w:rPr>
        <w:t>.</w:t>
      </w:r>
    </w:p>
    <w:p w:rsidR="00C73DA0" w:rsidRDefault="00C73DA0" w:rsidP="00E85275">
      <w:pPr>
        <w:jc w:val="both"/>
        <w:rPr>
          <w:rFonts w:ascii="Cambria" w:eastAsia="MS Mincho" w:hAnsi="Cambria"/>
        </w:rPr>
      </w:pPr>
    </w:p>
    <w:p w:rsidR="00FB19F0" w:rsidRDefault="0046617E" w:rsidP="00FB19F0">
      <w:pPr>
        <w:jc w:val="both"/>
      </w:pPr>
      <w:r w:rsidRPr="00FB19F0">
        <w:rPr>
          <w:rFonts w:ascii="Cambria" w:hAnsi="Cambria" w:cs="Verdana"/>
        </w:rPr>
        <w:t xml:space="preserve">Cada día son más las empresas </w:t>
      </w:r>
      <w:r w:rsidR="00FB19F0" w:rsidRPr="00FB19F0">
        <w:rPr>
          <w:rFonts w:ascii="Cambria" w:hAnsi="Cambria" w:cs="Verdana"/>
        </w:rPr>
        <w:t>y corporaciones de todo</w:t>
      </w:r>
      <w:r w:rsidRPr="00FB19F0">
        <w:rPr>
          <w:rFonts w:ascii="Cambria" w:hAnsi="Cambria" w:cs="Verdana"/>
        </w:rPr>
        <w:t xml:space="preserve">s </w:t>
      </w:r>
      <w:r w:rsidR="00FB19F0" w:rsidRPr="00FB19F0">
        <w:rPr>
          <w:rFonts w:ascii="Cambria" w:hAnsi="Cambria" w:cs="Verdana"/>
        </w:rPr>
        <w:t xml:space="preserve">los </w:t>
      </w:r>
      <w:r w:rsidRPr="00FB19F0">
        <w:rPr>
          <w:rFonts w:ascii="Cambria" w:hAnsi="Cambria" w:cs="Verdana"/>
        </w:rPr>
        <w:t>sectores e industrias que qui</w:t>
      </w:r>
      <w:r w:rsidR="00FB19F0" w:rsidRPr="00FB19F0">
        <w:rPr>
          <w:rFonts w:ascii="Cambria" w:hAnsi="Cambria" w:cs="Verdana"/>
        </w:rPr>
        <w:t>e</w:t>
      </w:r>
      <w:r w:rsidRPr="00FB19F0">
        <w:rPr>
          <w:rFonts w:ascii="Cambria" w:hAnsi="Cambria" w:cs="Verdana"/>
        </w:rPr>
        <w:t xml:space="preserve">ren estar </w:t>
      </w:r>
      <w:r w:rsidR="00FB19F0" w:rsidRPr="00FB19F0">
        <w:rPr>
          <w:rFonts w:ascii="Cambria" w:hAnsi="Cambria" w:cs="Verdana"/>
        </w:rPr>
        <w:t xml:space="preserve">presentes en </w:t>
      </w:r>
      <w:r w:rsidR="00FB19F0">
        <w:t xml:space="preserve">el Market-Place (físico y virtual) de un encuentro donde se reúnen los principales actores del ecosistema: además de Endesa,  </w:t>
      </w:r>
      <w:r w:rsidR="00CD74CD">
        <w:t xml:space="preserve">Google </w:t>
      </w:r>
      <w:proofErr w:type="spellStart"/>
      <w:r w:rsidR="00CD74CD">
        <w:t>for</w:t>
      </w:r>
      <w:proofErr w:type="spellEnd"/>
      <w:r w:rsidR="00CD74CD">
        <w:t xml:space="preserve"> </w:t>
      </w:r>
      <w:proofErr w:type="spellStart"/>
      <w:r w:rsidR="00CD74CD">
        <w:t>Entrep</w:t>
      </w:r>
      <w:r w:rsidR="00C213F2">
        <w:t>r</w:t>
      </w:r>
      <w:r w:rsidR="00CD74CD">
        <w:t>eneurs</w:t>
      </w:r>
      <w:proofErr w:type="spellEnd"/>
      <w:r w:rsidR="00CD74CD">
        <w:t xml:space="preserve">, </w:t>
      </w:r>
      <w:proofErr w:type="spellStart"/>
      <w:r w:rsidR="009A1B79">
        <w:t>Hispasat</w:t>
      </w:r>
      <w:proofErr w:type="spellEnd"/>
      <w:r w:rsidR="009A1B79">
        <w:t xml:space="preserve">, </w:t>
      </w:r>
      <w:proofErr w:type="spellStart"/>
      <w:r w:rsidR="009A1B79" w:rsidRPr="00C213F2">
        <w:t>Comunica+A</w:t>
      </w:r>
      <w:proofErr w:type="spellEnd"/>
      <w:r w:rsidR="009A1B79">
        <w:t xml:space="preserve"> y </w:t>
      </w:r>
      <w:proofErr w:type="spellStart"/>
      <w:r w:rsidR="00FB19F0" w:rsidRPr="00C213F2">
        <w:t>Banc</w:t>
      </w:r>
      <w:proofErr w:type="spellEnd"/>
      <w:r w:rsidR="00FB19F0" w:rsidRPr="00C213F2">
        <w:t xml:space="preserve"> Sabadell, también estarán presentes en #SouthSummit15</w:t>
      </w:r>
      <w:r w:rsidR="00CB7712" w:rsidRPr="00C213F2">
        <w:t xml:space="preserve"> </w:t>
      </w:r>
      <w:r w:rsidR="00FB19F0" w:rsidRPr="00C213F2">
        <w:t>Ferrovial, Iberdrola</w:t>
      </w:r>
      <w:r w:rsidR="00FB19F0">
        <w:t>, Técnicas Reunidas, SEK, Correos, Accenture,</w:t>
      </w:r>
      <w:r w:rsidR="00DF6832">
        <w:t xml:space="preserve"> Bankia, Fundación Repsol, Coca-Cola</w:t>
      </w:r>
      <w:r w:rsidR="00FB19F0">
        <w:t xml:space="preserve">, Campofrío, </w:t>
      </w:r>
      <w:r w:rsidR="00DF6832">
        <w:t xml:space="preserve">Bankinter y </w:t>
      </w:r>
      <w:r w:rsidR="00DF6832">
        <w:lastRenderedPageBreak/>
        <w:t xml:space="preserve">Cuatrecasas, Gonçalves Pereira entre otros; además de </w:t>
      </w:r>
      <w:r w:rsidR="00FB19F0">
        <w:t xml:space="preserve">instituciones </w:t>
      </w:r>
      <w:r w:rsidR="0049362F">
        <w:t xml:space="preserve">que están impulsando el ecosistema emprendedor tales </w:t>
      </w:r>
      <w:r w:rsidR="00FB19F0">
        <w:t>como ICEX,</w:t>
      </w:r>
      <w:r w:rsidR="00DF6832">
        <w:t xml:space="preserve"> AXIS, Red.es o la Fundación para el Conocimiento MADRI+D</w:t>
      </w:r>
      <w:r w:rsidR="00FB19F0">
        <w:t xml:space="preserve">. </w:t>
      </w:r>
    </w:p>
    <w:p w:rsidR="00FB19F0" w:rsidRDefault="00FB19F0" w:rsidP="00C50FA0">
      <w:pPr>
        <w:jc w:val="both"/>
        <w:rPr>
          <w:rFonts w:ascii="Cambria" w:hAnsi="Cambria" w:cs="Verdana"/>
        </w:rPr>
      </w:pPr>
    </w:p>
    <w:p w:rsidR="00EC032F" w:rsidRDefault="00D407AC" w:rsidP="00C50FA0">
      <w:pPr>
        <w:jc w:val="both"/>
        <w:rPr>
          <w:b/>
        </w:rPr>
      </w:pPr>
      <w:r>
        <w:rPr>
          <w:rFonts w:ascii="Cambria" w:hAnsi="Cambria" w:cs="Verdana"/>
        </w:rPr>
        <w:t>A principios del mes de septiembre se dará a conocer el</w:t>
      </w:r>
      <w:r w:rsidR="0094236E" w:rsidRPr="003C6670">
        <w:rPr>
          <w:rFonts w:ascii="Cambria" w:hAnsi="Cambria" w:cs="Verdana"/>
        </w:rPr>
        <w:t xml:space="preserve"> centenar de final</w:t>
      </w:r>
      <w:r w:rsidR="0072409D">
        <w:rPr>
          <w:rFonts w:ascii="Cambria" w:hAnsi="Cambria" w:cs="Verdana"/>
        </w:rPr>
        <w:t xml:space="preserve">istas de la Startup Competition. Todos ellos </w:t>
      </w:r>
      <w:r w:rsidR="00CD74CD">
        <w:rPr>
          <w:rFonts w:ascii="Cambria" w:hAnsi="Cambria" w:cs="Verdana"/>
        </w:rPr>
        <w:t>presentarán</w:t>
      </w:r>
      <w:r w:rsidR="008B6587" w:rsidRPr="003C6670">
        <w:rPr>
          <w:rFonts w:ascii="Cambria" w:hAnsi="Cambria" w:cs="Verdana"/>
        </w:rPr>
        <w:t xml:space="preserve"> sus proyectos d</w:t>
      </w:r>
      <w:r w:rsidR="00DF6832">
        <w:rPr>
          <w:rFonts w:ascii="Cambria" w:hAnsi="Cambria" w:cs="Verdana"/>
        </w:rPr>
        <w:t>urante el próximo South Summit y</w:t>
      </w:r>
      <w:r w:rsidR="00C73DA0">
        <w:rPr>
          <w:rFonts w:ascii="Cambria" w:hAnsi="Cambria" w:cs="Verdana"/>
        </w:rPr>
        <w:t xml:space="preserve"> los ganadores se darán a conocer </w:t>
      </w:r>
      <w:r w:rsidR="0072409D">
        <w:rPr>
          <w:rFonts w:ascii="Cambria" w:hAnsi="Cambria" w:cs="Verdana"/>
        </w:rPr>
        <w:t>el último día del encuentro</w:t>
      </w:r>
      <w:r w:rsidR="00E85275">
        <w:rPr>
          <w:rFonts w:ascii="Cambria" w:hAnsi="Cambria" w:cs="Verdana"/>
        </w:rPr>
        <w:t xml:space="preserve">. </w:t>
      </w:r>
    </w:p>
    <w:p w:rsidR="00DF6832" w:rsidRDefault="00DF6832" w:rsidP="00C50FA0">
      <w:pPr>
        <w:jc w:val="both"/>
        <w:rPr>
          <w:b/>
        </w:rPr>
      </w:pPr>
    </w:p>
    <w:p w:rsidR="00C50FA0" w:rsidRPr="00C50FA0" w:rsidRDefault="00907F97" w:rsidP="00C50FA0">
      <w:pPr>
        <w:jc w:val="both"/>
      </w:pPr>
      <w:r w:rsidRPr="00BF7A25">
        <w:rPr>
          <w:b/>
        </w:rPr>
        <w:t>Para más información:</w:t>
      </w:r>
    </w:p>
    <w:p w:rsidR="00C50FA0" w:rsidRPr="00BF7A25" w:rsidRDefault="00C50FA0" w:rsidP="00907F97">
      <w:pPr>
        <w:rPr>
          <w:b/>
        </w:rPr>
      </w:pPr>
    </w:p>
    <w:p w:rsidR="00907F97" w:rsidRPr="00BF7A25" w:rsidRDefault="00907F97" w:rsidP="00907F97">
      <w:pPr>
        <w:jc w:val="both"/>
        <w:rPr>
          <w:rFonts w:cs="Helvetica"/>
          <w:sz w:val="20"/>
          <w:szCs w:val="20"/>
        </w:rPr>
      </w:pPr>
      <w:r w:rsidRPr="00BF7A25">
        <w:rPr>
          <w:rFonts w:cs="Helvetica"/>
          <w:b/>
          <w:bCs/>
          <w:sz w:val="20"/>
          <w:szCs w:val="20"/>
          <w:u w:val="single"/>
        </w:rPr>
        <w:t>Sobre The South Summit</w:t>
      </w:r>
    </w:p>
    <w:p w:rsidR="00FC762E" w:rsidRDefault="00907F97" w:rsidP="00907F97">
      <w:pPr>
        <w:autoSpaceDE w:val="0"/>
        <w:autoSpaceDN w:val="0"/>
        <w:jc w:val="both"/>
        <w:rPr>
          <w:rFonts w:cs="Helvetica"/>
          <w:sz w:val="20"/>
          <w:szCs w:val="20"/>
        </w:rPr>
      </w:pPr>
      <w:r w:rsidRPr="00BF7A25">
        <w:rPr>
          <w:rFonts w:cs="Helvetica"/>
          <w:sz w:val="20"/>
          <w:szCs w:val="20"/>
        </w:rPr>
        <w:t>The South Summit es la conferencia líder sobre startups del Sur de Europa, que se celebra del día 8 al 10 de octubre en la Plaza de Toros de Las Ventas (Madrid). Spain Startup, IE Business School y Comunica+A organizan este escenario de oportunidades en el que se encuentran el mejor talento de Latinoamérica, Sur de Europa y Mediterráneo con los principales fondos de inversión internacionales y las corporaciones más innovadoras. En esta edición, está previsto que asistan más</w:t>
      </w:r>
      <w:r w:rsidR="00987C29">
        <w:rPr>
          <w:rFonts w:cs="Helvetica"/>
          <w:sz w:val="20"/>
          <w:szCs w:val="20"/>
        </w:rPr>
        <w:t xml:space="preserve"> de 5.000 asistentes, cerca de 3</w:t>
      </w:r>
      <w:r w:rsidRPr="00BF7A25">
        <w:rPr>
          <w:rFonts w:cs="Helvetica"/>
          <w:sz w:val="20"/>
          <w:szCs w:val="20"/>
        </w:rPr>
        <w:t xml:space="preserve">.500 emprendedores y </w:t>
      </w:r>
      <w:r>
        <w:rPr>
          <w:rFonts w:cs="Helvetica"/>
          <w:sz w:val="20"/>
          <w:szCs w:val="20"/>
        </w:rPr>
        <w:t>400</w:t>
      </w:r>
      <w:r w:rsidRPr="00BF7A25">
        <w:rPr>
          <w:rFonts w:cs="Helvetica"/>
          <w:sz w:val="20"/>
          <w:szCs w:val="20"/>
        </w:rPr>
        <w:t xml:space="preserve"> inversores.</w:t>
      </w:r>
      <w:r>
        <w:rPr>
          <w:rFonts w:cs="Helvetica"/>
          <w:sz w:val="20"/>
          <w:szCs w:val="20"/>
        </w:rPr>
        <w:t xml:space="preserve"> </w:t>
      </w:r>
    </w:p>
    <w:p w:rsidR="00FC762E" w:rsidRDefault="00FC762E" w:rsidP="00907F97">
      <w:pPr>
        <w:autoSpaceDE w:val="0"/>
        <w:autoSpaceDN w:val="0"/>
        <w:jc w:val="both"/>
        <w:rPr>
          <w:rFonts w:cs="Helvetica"/>
          <w:sz w:val="20"/>
          <w:szCs w:val="20"/>
        </w:rPr>
      </w:pPr>
    </w:p>
    <w:p w:rsidR="00907F97" w:rsidRPr="00BF7A25" w:rsidRDefault="00907F97" w:rsidP="00907F97">
      <w:pPr>
        <w:autoSpaceDE w:val="0"/>
        <w:autoSpaceDN w:val="0"/>
        <w:jc w:val="both"/>
        <w:rPr>
          <w:rFonts w:cs="Helvetica"/>
          <w:sz w:val="20"/>
          <w:szCs w:val="20"/>
        </w:rPr>
      </w:pPr>
      <w:r w:rsidRPr="00BF7A25">
        <w:rPr>
          <w:rFonts w:cs="Helvetica"/>
          <w:sz w:val="20"/>
          <w:szCs w:val="20"/>
        </w:rPr>
        <w:t>Puedes comprar entradas para el evento y ampliar la información en su página web:</w:t>
      </w:r>
    </w:p>
    <w:p w:rsidR="00907F97" w:rsidRPr="00BF7A25" w:rsidRDefault="00235687" w:rsidP="00907F97">
      <w:pPr>
        <w:pStyle w:val="Sinespaciado"/>
        <w:rPr>
          <w:rFonts w:asciiTheme="minorHAnsi" w:hAnsiTheme="minorHAnsi"/>
        </w:rPr>
      </w:pPr>
      <w:hyperlink r:id="rId9" w:history="1">
        <w:r w:rsidR="00907F97" w:rsidRPr="00BF7A25">
          <w:rPr>
            <w:rStyle w:val="Hipervnculo"/>
            <w:rFonts w:asciiTheme="minorHAnsi" w:hAnsiTheme="minorHAnsi"/>
          </w:rPr>
          <w:t>http://spain-startup.com/?lang=es</w:t>
        </w:r>
      </w:hyperlink>
    </w:p>
    <w:p w:rsidR="00907F97" w:rsidRDefault="00907F97" w:rsidP="00907F97">
      <w:pPr>
        <w:rPr>
          <w:b/>
          <w:lang w:val="es-ES"/>
        </w:rPr>
      </w:pPr>
    </w:p>
    <w:p w:rsidR="00C168A6" w:rsidRDefault="00C168A6" w:rsidP="00907F97">
      <w:pPr>
        <w:rPr>
          <w:b/>
          <w:lang w:val="es-ES"/>
        </w:rPr>
      </w:pPr>
    </w:p>
    <w:p w:rsidR="00907F97" w:rsidRPr="00637216" w:rsidRDefault="00907F97" w:rsidP="00907F97">
      <w:pPr>
        <w:rPr>
          <w:rFonts w:asciiTheme="majorHAnsi" w:hAnsiTheme="majorHAnsi"/>
          <w:b/>
          <w:sz w:val="22"/>
          <w:szCs w:val="22"/>
        </w:rPr>
      </w:pPr>
      <w:r w:rsidRPr="00637216">
        <w:rPr>
          <w:rFonts w:asciiTheme="majorHAnsi" w:hAnsiTheme="majorHAnsi"/>
          <w:b/>
          <w:sz w:val="22"/>
          <w:szCs w:val="22"/>
        </w:rPr>
        <w:t>Comunicación Spain Startup</w:t>
      </w:r>
      <w:r w:rsidRPr="00637216">
        <w:rPr>
          <w:rFonts w:asciiTheme="majorHAnsi" w:hAnsiTheme="majorHAnsi"/>
          <w:b/>
          <w:sz w:val="22"/>
          <w:szCs w:val="22"/>
        </w:rPr>
        <w:tab/>
      </w:r>
      <w:r w:rsidR="00C168A6">
        <w:rPr>
          <w:rFonts w:asciiTheme="majorHAnsi" w:hAnsiTheme="majorHAnsi"/>
          <w:b/>
          <w:sz w:val="22"/>
          <w:szCs w:val="22"/>
        </w:rPr>
        <w:tab/>
      </w:r>
      <w:r w:rsidR="00C168A6">
        <w:rPr>
          <w:rFonts w:asciiTheme="majorHAnsi" w:hAnsiTheme="majorHAnsi"/>
          <w:b/>
          <w:sz w:val="22"/>
          <w:szCs w:val="22"/>
        </w:rPr>
        <w:tab/>
      </w:r>
      <w:r w:rsidR="00C168A6">
        <w:rPr>
          <w:rFonts w:asciiTheme="majorHAnsi" w:hAnsiTheme="majorHAnsi"/>
          <w:b/>
          <w:sz w:val="22"/>
          <w:szCs w:val="22"/>
        </w:rPr>
        <w:tab/>
      </w:r>
      <w:r w:rsidR="00C168A6">
        <w:rPr>
          <w:rFonts w:asciiTheme="majorHAnsi" w:hAnsiTheme="majorHAnsi"/>
          <w:b/>
          <w:sz w:val="22"/>
          <w:szCs w:val="22"/>
        </w:rPr>
        <w:tab/>
      </w:r>
      <w:r w:rsidRPr="00637216">
        <w:rPr>
          <w:rFonts w:asciiTheme="majorHAnsi" w:hAnsiTheme="majorHAnsi"/>
          <w:b/>
          <w:sz w:val="22"/>
          <w:szCs w:val="22"/>
        </w:rPr>
        <w:t>Trescom Comunicación:</w:t>
      </w:r>
    </w:p>
    <w:p w:rsidR="00907F97" w:rsidRPr="00FA6C59" w:rsidRDefault="00907F97" w:rsidP="00907F97">
      <w:pPr>
        <w:rPr>
          <w:rFonts w:asciiTheme="majorHAnsi" w:hAnsiTheme="majorHAnsi"/>
          <w:sz w:val="20"/>
        </w:rPr>
      </w:pPr>
      <w:r w:rsidRPr="006E46BD">
        <w:rPr>
          <w:rFonts w:asciiTheme="majorHAnsi" w:hAnsiTheme="majorHAnsi"/>
          <w:sz w:val="20"/>
        </w:rPr>
        <w:t>Belén Mateo</w:t>
      </w:r>
      <w:r w:rsidRPr="00637216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Florita Vallcaneras / Isabel Gómez</w:t>
      </w:r>
    </w:p>
    <w:p w:rsidR="00907F97" w:rsidRPr="006E46BD" w:rsidRDefault="00907F97" w:rsidP="00907F97">
      <w:pPr>
        <w:rPr>
          <w:rFonts w:asciiTheme="majorHAnsi" w:hAnsiTheme="majorHAnsi"/>
          <w:b/>
          <w:i/>
          <w:sz w:val="20"/>
        </w:rPr>
      </w:pPr>
      <w:r w:rsidRPr="006E46BD">
        <w:rPr>
          <w:rFonts w:asciiTheme="majorHAnsi" w:hAnsiTheme="majorHAnsi"/>
          <w:sz w:val="20"/>
        </w:rPr>
        <w:t xml:space="preserve">680 64 98 83 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Pr="00FA6C59">
        <w:rPr>
          <w:rFonts w:asciiTheme="majorHAnsi" w:hAnsiTheme="majorHAnsi"/>
          <w:sz w:val="20"/>
        </w:rPr>
        <w:t>91 411 58 68</w:t>
      </w:r>
      <w:r>
        <w:rPr>
          <w:rFonts w:asciiTheme="majorHAnsi" w:hAnsiTheme="majorHAnsi"/>
          <w:sz w:val="20"/>
        </w:rPr>
        <w:t xml:space="preserve">/ </w:t>
      </w:r>
      <w:r w:rsidRPr="00FA6C59">
        <w:rPr>
          <w:rFonts w:asciiTheme="majorHAnsi" w:hAnsiTheme="majorHAnsi"/>
          <w:sz w:val="20"/>
        </w:rPr>
        <w:t>650 36 36 57</w:t>
      </w:r>
    </w:p>
    <w:p w:rsidR="00907F97" w:rsidRDefault="00235687" w:rsidP="00907F97">
      <w:pPr>
        <w:rPr>
          <w:rStyle w:val="Hipervnculo"/>
        </w:rPr>
      </w:pPr>
      <w:hyperlink r:id="rId10" w:history="1">
        <w:r w:rsidR="00907F97" w:rsidRPr="00A001D5">
          <w:rPr>
            <w:rStyle w:val="Hipervnculo"/>
            <w:rFonts w:asciiTheme="majorHAnsi" w:hAnsiTheme="majorHAnsi"/>
            <w:sz w:val="20"/>
          </w:rPr>
          <w:t>belen@spain-startup.com</w:t>
        </w:r>
      </w:hyperlink>
      <w:r w:rsidR="00907F97" w:rsidRPr="00637216">
        <w:rPr>
          <w:rStyle w:val="Hipervnculo"/>
          <w:rFonts w:asciiTheme="majorHAnsi" w:hAnsiTheme="majorHAnsi"/>
          <w:sz w:val="20"/>
        </w:rPr>
        <w:t xml:space="preserve"> </w:t>
      </w:r>
      <w:r w:rsidR="00907F97" w:rsidRPr="00637216">
        <w:rPr>
          <w:rStyle w:val="Hipervnculo"/>
          <w:rFonts w:asciiTheme="majorHAnsi" w:hAnsiTheme="majorHAnsi"/>
          <w:sz w:val="20"/>
          <w:u w:val="none"/>
        </w:rPr>
        <w:tab/>
      </w:r>
      <w:r w:rsidR="00907F97" w:rsidRPr="00637216">
        <w:rPr>
          <w:rStyle w:val="Hipervnculo"/>
          <w:rFonts w:asciiTheme="majorHAnsi" w:hAnsiTheme="majorHAnsi"/>
          <w:sz w:val="20"/>
          <w:u w:val="none"/>
        </w:rPr>
        <w:tab/>
      </w:r>
      <w:r w:rsidR="00907F97" w:rsidRPr="00637216">
        <w:rPr>
          <w:rStyle w:val="Hipervnculo"/>
          <w:rFonts w:asciiTheme="majorHAnsi" w:hAnsiTheme="majorHAnsi"/>
          <w:sz w:val="20"/>
          <w:u w:val="none"/>
        </w:rPr>
        <w:tab/>
      </w:r>
      <w:r w:rsidR="00907F97" w:rsidRPr="00637216">
        <w:rPr>
          <w:rStyle w:val="Hipervnculo"/>
          <w:rFonts w:asciiTheme="majorHAnsi" w:hAnsiTheme="majorHAnsi"/>
          <w:sz w:val="20"/>
          <w:u w:val="none"/>
        </w:rPr>
        <w:tab/>
      </w:r>
      <w:r w:rsidR="00907F97">
        <w:rPr>
          <w:rStyle w:val="Hipervnculo"/>
          <w:rFonts w:asciiTheme="majorHAnsi" w:hAnsiTheme="majorHAnsi"/>
          <w:sz w:val="20"/>
          <w:u w:val="none"/>
        </w:rPr>
        <w:tab/>
      </w:r>
      <w:hyperlink r:id="rId11" w:history="1">
        <w:r w:rsidR="00907F97" w:rsidRPr="00913840">
          <w:rPr>
            <w:rStyle w:val="Hipervnculo"/>
            <w:rFonts w:asciiTheme="majorHAnsi" w:hAnsiTheme="majorHAnsi"/>
            <w:sz w:val="20"/>
          </w:rPr>
          <w:t>florita.vallcaneras@trescom.es</w:t>
        </w:r>
      </w:hyperlink>
      <w:r w:rsidR="00907F97">
        <w:rPr>
          <w:rStyle w:val="Hipervnculo"/>
          <w:rFonts w:asciiTheme="majorHAnsi" w:hAnsiTheme="majorHAnsi"/>
          <w:sz w:val="20"/>
        </w:rPr>
        <w:t>;</w:t>
      </w:r>
    </w:p>
    <w:p w:rsidR="00907F97" w:rsidRPr="00644B54" w:rsidRDefault="00235687" w:rsidP="00907F97">
      <w:pPr>
        <w:ind w:left="4956" w:firstLine="708"/>
      </w:pPr>
      <w:hyperlink r:id="rId12" w:history="1">
        <w:r w:rsidR="00907F97" w:rsidRPr="00FA6C59">
          <w:rPr>
            <w:rStyle w:val="Hipervnculo"/>
            <w:rFonts w:asciiTheme="majorHAnsi" w:hAnsiTheme="majorHAnsi"/>
            <w:sz w:val="20"/>
          </w:rPr>
          <w:t>isabel.gomez@trescom.es</w:t>
        </w:r>
      </w:hyperlink>
    </w:p>
    <w:p w:rsidR="00907F97" w:rsidRPr="00644B54" w:rsidRDefault="00907F97" w:rsidP="00907F97">
      <w:pPr>
        <w:rPr>
          <w:rFonts w:asciiTheme="majorHAnsi" w:hAnsiTheme="majorHAnsi"/>
          <w:b/>
          <w:sz w:val="22"/>
          <w:szCs w:val="22"/>
        </w:rPr>
      </w:pPr>
      <w:r w:rsidRPr="00644B54">
        <w:rPr>
          <w:rFonts w:asciiTheme="majorHAnsi" w:hAnsiTheme="majorHAnsi"/>
          <w:b/>
          <w:sz w:val="22"/>
          <w:szCs w:val="22"/>
        </w:rPr>
        <w:t>Síguenos en:</w:t>
      </w:r>
    </w:p>
    <w:p w:rsidR="00644B54" w:rsidRPr="001A5554" w:rsidRDefault="00907F97" w:rsidP="00BC0786">
      <w:pPr>
        <w:rPr>
          <w:rFonts w:asciiTheme="majorHAnsi" w:hAnsiTheme="majorHAnsi"/>
          <w:b/>
          <w:i/>
          <w:sz w:val="20"/>
        </w:rPr>
      </w:pP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69215</wp:posOffset>
            </wp:positionV>
            <wp:extent cx="350520" cy="236220"/>
            <wp:effectExtent l="0" t="0" r="0" b="0"/>
            <wp:wrapSquare wrapText="bothSides"/>
            <wp:docPr id="6" name="irc_mi" descr="http://i2.wp.com/stuffled.com/wp-content/uploads/2014/05/Instagram-Logo-Vector-Image.png?resize=1020%2C68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2.wp.com/stuffled.com/wp-content/uploads/2014/05/Instagram-Logo-Vector-Image.png?resize=1020%2C6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69215</wp:posOffset>
            </wp:positionV>
            <wp:extent cx="232410" cy="228600"/>
            <wp:effectExtent l="19050" t="0" r="0" b="0"/>
            <wp:wrapNone/>
            <wp:docPr id="7" name="ipfFbMT-lNSzauZsM:" descr="http://t3.gstatic.com/images?q=tbn:ANd9GcStsri7enZSKrHV_yZX5hqirUB-gTsqJfnrH_CDt3vZ14dteJhQ53G9t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FbMT-lNSzauZsM:" descr="http://t3.gstatic.com/images?q=tbn:ANd9GcStsri7enZSKrHV_yZX5hqirUB-gTsqJfnrH_CDt3vZ14dteJhQ53G9t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69215</wp:posOffset>
            </wp:positionV>
            <wp:extent cx="240030" cy="236220"/>
            <wp:effectExtent l="19050" t="0" r="7620" b="0"/>
            <wp:wrapNone/>
            <wp:docPr id="8" name="ipf83fARaR0NS2jaM:" descr="http://t0.gstatic.com/images?q=tbn:ANd9GcTpOjEwdnGc_4dYMfjSlb8ApnBiLz7h_FtICDsIeB1lGn3egJ5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83fARaR0NS2jaM:" descr="http://t0.gstatic.com/images?q=tbn:ANd9GcTpOjEwdnGc_4dYMfjSlb8ApnBiLz7h_FtICDsIeB1lGn3egJ5M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4B54" w:rsidRPr="001A5554" w:rsidSect="006F2CEA">
      <w:headerReference w:type="default" r:id="rId23"/>
      <w:pgSz w:w="11900" w:h="16840"/>
      <w:pgMar w:top="1808" w:right="1701" w:bottom="1701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CD" w:rsidRDefault="00CD74CD" w:rsidP="00A86B3D">
      <w:r>
        <w:separator/>
      </w:r>
    </w:p>
  </w:endnote>
  <w:endnote w:type="continuationSeparator" w:id="0">
    <w:p w:rsidR="00CD74CD" w:rsidRDefault="00CD74CD" w:rsidP="00A8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flisch Script Pro Regular">
    <w:altName w:val="Caflisch Script Pro Regular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CD" w:rsidRDefault="00CD74CD" w:rsidP="00A86B3D">
      <w:r>
        <w:separator/>
      </w:r>
    </w:p>
  </w:footnote>
  <w:footnote w:type="continuationSeparator" w:id="0">
    <w:p w:rsidR="00CD74CD" w:rsidRDefault="00CD74CD" w:rsidP="00A86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CD" w:rsidRPr="00501DCB" w:rsidRDefault="00CD74CD" w:rsidP="00501D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1939290</wp:posOffset>
          </wp:positionH>
          <wp:positionV relativeFrom="paragraph">
            <wp:posOffset>-316230</wp:posOffset>
          </wp:positionV>
          <wp:extent cx="1581150" cy="847725"/>
          <wp:effectExtent l="19050" t="0" r="0" b="0"/>
          <wp:wrapSquare wrapText="bothSides"/>
          <wp:docPr id="4" name="7 Imagen" descr="Spain Start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in Startu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007"/>
    <w:multiLevelType w:val="hybridMultilevel"/>
    <w:tmpl w:val="3CD07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65A2"/>
    <w:rsid w:val="00001A97"/>
    <w:rsid w:val="00005211"/>
    <w:rsid w:val="00005718"/>
    <w:rsid w:val="00005840"/>
    <w:rsid w:val="0002210F"/>
    <w:rsid w:val="00022AE3"/>
    <w:rsid w:val="00022BE6"/>
    <w:rsid w:val="000244AF"/>
    <w:rsid w:val="00024547"/>
    <w:rsid w:val="00030D85"/>
    <w:rsid w:val="00042DD4"/>
    <w:rsid w:val="00044A1E"/>
    <w:rsid w:val="000504F2"/>
    <w:rsid w:val="0008199A"/>
    <w:rsid w:val="000A560C"/>
    <w:rsid w:val="000A71B6"/>
    <w:rsid w:val="000B7324"/>
    <w:rsid w:val="000B75ED"/>
    <w:rsid w:val="000C24C8"/>
    <w:rsid w:val="000D03B9"/>
    <w:rsid w:val="000D1EE0"/>
    <w:rsid w:val="000F51D2"/>
    <w:rsid w:val="0011058F"/>
    <w:rsid w:val="00124FA9"/>
    <w:rsid w:val="00135B49"/>
    <w:rsid w:val="00141D45"/>
    <w:rsid w:val="00151632"/>
    <w:rsid w:val="00153CAE"/>
    <w:rsid w:val="00156ABE"/>
    <w:rsid w:val="00183293"/>
    <w:rsid w:val="0018421A"/>
    <w:rsid w:val="001940E9"/>
    <w:rsid w:val="001A5554"/>
    <w:rsid w:val="001B230A"/>
    <w:rsid w:val="001B67B3"/>
    <w:rsid w:val="001C1A60"/>
    <w:rsid w:val="001D5211"/>
    <w:rsid w:val="0021079D"/>
    <w:rsid w:val="0021227D"/>
    <w:rsid w:val="00221457"/>
    <w:rsid w:val="00227E58"/>
    <w:rsid w:val="002311CE"/>
    <w:rsid w:val="00235687"/>
    <w:rsid w:val="00245C9D"/>
    <w:rsid w:val="00251E82"/>
    <w:rsid w:val="00252B5E"/>
    <w:rsid w:val="00266245"/>
    <w:rsid w:val="00270A77"/>
    <w:rsid w:val="002717D8"/>
    <w:rsid w:val="00274172"/>
    <w:rsid w:val="002835A2"/>
    <w:rsid w:val="0029099B"/>
    <w:rsid w:val="002935B9"/>
    <w:rsid w:val="00297182"/>
    <w:rsid w:val="002A0E31"/>
    <w:rsid w:val="002A47E4"/>
    <w:rsid w:val="002B2380"/>
    <w:rsid w:val="002B6C53"/>
    <w:rsid w:val="002E015E"/>
    <w:rsid w:val="002F3017"/>
    <w:rsid w:val="002F3FDF"/>
    <w:rsid w:val="003059E9"/>
    <w:rsid w:val="00315864"/>
    <w:rsid w:val="0031797C"/>
    <w:rsid w:val="00340A35"/>
    <w:rsid w:val="00340C72"/>
    <w:rsid w:val="00346BC1"/>
    <w:rsid w:val="00350799"/>
    <w:rsid w:val="003575A1"/>
    <w:rsid w:val="00357E44"/>
    <w:rsid w:val="00362999"/>
    <w:rsid w:val="00374C97"/>
    <w:rsid w:val="00377DE1"/>
    <w:rsid w:val="003917B2"/>
    <w:rsid w:val="003B7077"/>
    <w:rsid w:val="003B7B7E"/>
    <w:rsid w:val="003C6670"/>
    <w:rsid w:val="003E0B78"/>
    <w:rsid w:val="003E3082"/>
    <w:rsid w:val="003E3D25"/>
    <w:rsid w:val="00404998"/>
    <w:rsid w:val="004049DB"/>
    <w:rsid w:val="00447AAA"/>
    <w:rsid w:val="00447F85"/>
    <w:rsid w:val="00452AC1"/>
    <w:rsid w:val="00454BCC"/>
    <w:rsid w:val="00462DA9"/>
    <w:rsid w:val="00464F39"/>
    <w:rsid w:val="0046617E"/>
    <w:rsid w:val="00473843"/>
    <w:rsid w:val="0049362F"/>
    <w:rsid w:val="004936DB"/>
    <w:rsid w:val="00496A39"/>
    <w:rsid w:val="004A382A"/>
    <w:rsid w:val="004D7A76"/>
    <w:rsid w:val="004E64BF"/>
    <w:rsid w:val="004F6814"/>
    <w:rsid w:val="00501DCB"/>
    <w:rsid w:val="00504CBD"/>
    <w:rsid w:val="005246D3"/>
    <w:rsid w:val="00537081"/>
    <w:rsid w:val="00537DF1"/>
    <w:rsid w:val="00543EFE"/>
    <w:rsid w:val="00573002"/>
    <w:rsid w:val="00584C03"/>
    <w:rsid w:val="00590F3A"/>
    <w:rsid w:val="005920E4"/>
    <w:rsid w:val="005A7C62"/>
    <w:rsid w:val="005B0345"/>
    <w:rsid w:val="005E0B7E"/>
    <w:rsid w:val="005E4F4B"/>
    <w:rsid w:val="005F356C"/>
    <w:rsid w:val="005F3E9D"/>
    <w:rsid w:val="00601D8B"/>
    <w:rsid w:val="00604D3F"/>
    <w:rsid w:val="00606482"/>
    <w:rsid w:val="006064DE"/>
    <w:rsid w:val="00606F7C"/>
    <w:rsid w:val="00635443"/>
    <w:rsid w:val="00637216"/>
    <w:rsid w:val="00642D75"/>
    <w:rsid w:val="00644B54"/>
    <w:rsid w:val="00650398"/>
    <w:rsid w:val="00654294"/>
    <w:rsid w:val="00685D99"/>
    <w:rsid w:val="0068710B"/>
    <w:rsid w:val="0069390A"/>
    <w:rsid w:val="006B434E"/>
    <w:rsid w:val="006C13CB"/>
    <w:rsid w:val="006C6764"/>
    <w:rsid w:val="006F2CEA"/>
    <w:rsid w:val="00700CAC"/>
    <w:rsid w:val="00722043"/>
    <w:rsid w:val="0072409D"/>
    <w:rsid w:val="00730164"/>
    <w:rsid w:val="0073114D"/>
    <w:rsid w:val="007919D3"/>
    <w:rsid w:val="00793D75"/>
    <w:rsid w:val="007A7FFE"/>
    <w:rsid w:val="007C0CAF"/>
    <w:rsid w:val="007C14B9"/>
    <w:rsid w:val="007C5AC1"/>
    <w:rsid w:val="007E53E1"/>
    <w:rsid w:val="007F47C6"/>
    <w:rsid w:val="0080066C"/>
    <w:rsid w:val="008153EA"/>
    <w:rsid w:val="008164D1"/>
    <w:rsid w:val="00844E50"/>
    <w:rsid w:val="00855B1D"/>
    <w:rsid w:val="0087538B"/>
    <w:rsid w:val="008A1D7B"/>
    <w:rsid w:val="008A57A7"/>
    <w:rsid w:val="008B6587"/>
    <w:rsid w:val="008C1662"/>
    <w:rsid w:val="008C4FA9"/>
    <w:rsid w:val="008D4668"/>
    <w:rsid w:val="00900527"/>
    <w:rsid w:val="00907F97"/>
    <w:rsid w:val="00917F87"/>
    <w:rsid w:val="009234ED"/>
    <w:rsid w:val="0092511D"/>
    <w:rsid w:val="00925BD7"/>
    <w:rsid w:val="00926D93"/>
    <w:rsid w:val="0094236E"/>
    <w:rsid w:val="00947FD2"/>
    <w:rsid w:val="00953299"/>
    <w:rsid w:val="00962C01"/>
    <w:rsid w:val="00987C29"/>
    <w:rsid w:val="00997616"/>
    <w:rsid w:val="009A1B79"/>
    <w:rsid w:val="009B0664"/>
    <w:rsid w:val="009B0F5C"/>
    <w:rsid w:val="009B122C"/>
    <w:rsid w:val="009B2574"/>
    <w:rsid w:val="009B54AD"/>
    <w:rsid w:val="009D590B"/>
    <w:rsid w:val="009E65A2"/>
    <w:rsid w:val="009F07F7"/>
    <w:rsid w:val="00A10A0B"/>
    <w:rsid w:val="00A3483F"/>
    <w:rsid w:val="00A34E41"/>
    <w:rsid w:val="00A40FFD"/>
    <w:rsid w:val="00A80BA3"/>
    <w:rsid w:val="00A86B3D"/>
    <w:rsid w:val="00AA288C"/>
    <w:rsid w:val="00AA46B4"/>
    <w:rsid w:val="00AC1DCC"/>
    <w:rsid w:val="00AE3154"/>
    <w:rsid w:val="00AE433F"/>
    <w:rsid w:val="00AF2046"/>
    <w:rsid w:val="00AF319E"/>
    <w:rsid w:val="00AF65D9"/>
    <w:rsid w:val="00B13F6C"/>
    <w:rsid w:val="00B277C9"/>
    <w:rsid w:val="00B343D9"/>
    <w:rsid w:val="00B34456"/>
    <w:rsid w:val="00B500C0"/>
    <w:rsid w:val="00B55D49"/>
    <w:rsid w:val="00B655D6"/>
    <w:rsid w:val="00B73E9F"/>
    <w:rsid w:val="00B8693B"/>
    <w:rsid w:val="00B93715"/>
    <w:rsid w:val="00BC0786"/>
    <w:rsid w:val="00BE4BE8"/>
    <w:rsid w:val="00BF7A25"/>
    <w:rsid w:val="00C06D3A"/>
    <w:rsid w:val="00C06ECA"/>
    <w:rsid w:val="00C07D29"/>
    <w:rsid w:val="00C168A6"/>
    <w:rsid w:val="00C213F2"/>
    <w:rsid w:val="00C32ED6"/>
    <w:rsid w:val="00C36C58"/>
    <w:rsid w:val="00C36E6E"/>
    <w:rsid w:val="00C50FA0"/>
    <w:rsid w:val="00C54A86"/>
    <w:rsid w:val="00C56C25"/>
    <w:rsid w:val="00C57E6B"/>
    <w:rsid w:val="00C63BC9"/>
    <w:rsid w:val="00C70F0C"/>
    <w:rsid w:val="00C71867"/>
    <w:rsid w:val="00C73DA0"/>
    <w:rsid w:val="00C77042"/>
    <w:rsid w:val="00C77A31"/>
    <w:rsid w:val="00C81640"/>
    <w:rsid w:val="00C82D10"/>
    <w:rsid w:val="00C86EF4"/>
    <w:rsid w:val="00C87E1C"/>
    <w:rsid w:val="00C91B7A"/>
    <w:rsid w:val="00CA1F25"/>
    <w:rsid w:val="00CA690E"/>
    <w:rsid w:val="00CB7712"/>
    <w:rsid w:val="00CD0D7D"/>
    <w:rsid w:val="00CD74CD"/>
    <w:rsid w:val="00CE379C"/>
    <w:rsid w:val="00CF49E4"/>
    <w:rsid w:val="00CF58F7"/>
    <w:rsid w:val="00CF7110"/>
    <w:rsid w:val="00D063A2"/>
    <w:rsid w:val="00D110CE"/>
    <w:rsid w:val="00D130F5"/>
    <w:rsid w:val="00D15934"/>
    <w:rsid w:val="00D271F2"/>
    <w:rsid w:val="00D407AC"/>
    <w:rsid w:val="00D60CD8"/>
    <w:rsid w:val="00D64262"/>
    <w:rsid w:val="00D81F52"/>
    <w:rsid w:val="00D850B8"/>
    <w:rsid w:val="00D914CA"/>
    <w:rsid w:val="00D951AB"/>
    <w:rsid w:val="00DA1542"/>
    <w:rsid w:val="00DE3C9E"/>
    <w:rsid w:val="00DF3DAE"/>
    <w:rsid w:val="00DF6832"/>
    <w:rsid w:val="00E020C2"/>
    <w:rsid w:val="00E07977"/>
    <w:rsid w:val="00E12ECE"/>
    <w:rsid w:val="00E2396D"/>
    <w:rsid w:val="00E3292C"/>
    <w:rsid w:val="00E52FB8"/>
    <w:rsid w:val="00E571CF"/>
    <w:rsid w:val="00E610E0"/>
    <w:rsid w:val="00E65F08"/>
    <w:rsid w:val="00E71B8A"/>
    <w:rsid w:val="00E748FB"/>
    <w:rsid w:val="00E842CB"/>
    <w:rsid w:val="00E843CA"/>
    <w:rsid w:val="00E85275"/>
    <w:rsid w:val="00EA7258"/>
    <w:rsid w:val="00EC032F"/>
    <w:rsid w:val="00ED039E"/>
    <w:rsid w:val="00EE017A"/>
    <w:rsid w:val="00EF749F"/>
    <w:rsid w:val="00F00D22"/>
    <w:rsid w:val="00F0197A"/>
    <w:rsid w:val="00F26C37"/>
    <w:rsid w:val="00F30EE3"/>
    <w:rsid w:val="00F541D6"/>
    <w:rsid w:val="00F672AA"/>
    <w:rsid w:val="00F700CA"/>
    <w:rsid w:val="00F70B24"/>
    <w:rsid w:val="00F74382"/>
    <w:rsid w:val="00F8677D"/>
    <w:rsid w:val="00F950B6"/>
    <w:rsid w:val="00FB19F0"/>
    <w:rsid w:val="00FB419B"/>
    <w:rsid w:val="00FB6074"/>
    <w:rsid w:val="00FB63D0"/>
    <w:rsid w:val="00FC762E"/>
    <w:rsid w:val="00FC78DF"/>
    <w:rsid w:val="00FD0D42"/>
    <w:rsid w:val="00FF4DAF"/>
    <w:rsid w:val="00FF774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1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B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B3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6B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B3D"/>
  </w:style>
  <w:style w:type="paragraph" w:styleId="Piedepgina">
    <w:name w:val="footer"/>
    <w:basedOn w:val="Normal"/>
    <w:link w:val="PiedepginaCar"/>
    <w:uiPriority w:val="99"/>
    <w:unhideWhenUsed/>
    <w:rsid w:val="00A86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B3D"/>
  </w:style>
  <w:style w:type="character" w:styleId="Hipervnculo">
    <w:name w:val="Hyperlink"/>
    <w:basedOn w:val="Fuentedeprrafopredeter"/>
    <w:uiPriority w:val="99"/>
    <w:unhideWhenUsed/>
    <w:rsid w:val="00A86B3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43EFE"/>
  </w:style>
  <w:style w:type="character" w:styleId="Textoennegrita">
    <w:name w:val="Strong"/>
    <w:basedOn w:val="Fuentedeprrafopredeter"/>
    <w:uiPriority w:val="22"/>
    <w:qFormat/>
    <w:rsid w:val="00543EFE"/>
    <w:rPr>
      <w:b/>
      <w:bCs/>
    </w:rPr>
  </w:style>
  <w:style w:type="paragraph" w:styleId="Sinespaciado">
    <w:name w:val="No Spacing"/>
    <w:basedOn w:val="Normal"/>
    <w:uiPriority w:val="1"/>
    <w:qFormat/>
    <w:rsid w:val="00BF7A25"/>
    <w:rPr>
      <w:rFonts w:ascii="Calibri" w:eastAsiaTheme="minorHAnsi" w:hAnsi="Calibri" w:cs="Times New Roman"/>
      <w:sz w:val="22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4ED"/>
    <w:rPr>
      <w:color w:val="800080" w:themeColor="followedHyperlink"/>
      <w:u w:val="single"/>
    </w:rPr>
  </w:style>
  <w:style w:type="character" w:customStyle="1" w:styleId="hps">
    <w:name w:val="hps"/>
    <w:basedOn w:val="Fuentedeprrafopredeter"/>
    <w:rsid w:val="00B93715"/>
  </w:style>
  <w:style w:type="paragraph" w:customStyle="1" w:styleId="Default">
    <w:name w:val="Default"/>
    <w:rsid w:val="002311CE"/>
    <w:pPr>
      <w:autoSpaceDE w:val="0"/>
      <w:autoSpaceDN w:val="0"/>
      <w:adjustRightInd w:val="0"/>
    </w:pPr>
    <w:rPr>
      <w:rFonts w:ascii="Caflisch Script Pro Regular" w:eastAsiaTheme="minorHAnsi" w:hAnsi="Caflisch Script Pro Regular" w:cs="Caflisch Script Pro Regular"/>
      <w:color w:val="000000"/>
      <w:lang w:val="es-ES" w:eastAsia="en-US"/>
    </w:rPr>
  </w:style>
  <w:style w:type="character" w:customStyle="1" w:styleId="A0">
    <w:name w:val="A0"/>
    <w:uiPriority w:val="99"/>
    <w:rsid w:val="002311CE"/>
    <w:rPr>
      <w:rFonts w:cs="Caflisch Script Pro Regular"/>
      <w:b/>
      <w:bCs/>
      <w:color w:val="ED1B23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8D46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1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B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B3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6B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B3D"/>
  </w:style>
  <w:style w:type="paragraph" w:styleId="Piedepgina">
    <w:name w:val="footer"/>
    <w:basedOn w:val="Normal"/>
    <w:link w:val="PiedepginaCar"/>
    <w:uiPriority w:val="99"/>
    <w:unhideWhenUsed/>
    <w:rsid w:val="00A86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B3D"/>
  </w:style>
  <w:style w:type="character" w:styleId="Hipervnculo">
    <w:name w:val="Hyperlink"/>
    <w:basedOn w:val="Fuentedeprrafopredeter"/>
    <w:uiPriority w:val="99"/>
    <w:unhideWhenUsed/>
    <w:rsid w:val="00A86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es/" TargetMode="External"/><Relationship Id="rId13" Type="http://schemas.openxmlformats.org/officeDocument/2006/relationships/hyperlink" Target="http://instagram.com/the_south_summit" TargetMode="External"/><Relationship Id="rId18" Type="http://schemas.openxmlformats.org/officeDocument/2006/relationships/image" Target="http://t3.gstatic.com/images?q=tbn:ANd9GcStsri7enZSKrHV_yZX5hqirUB-gTsqJfnrH_CDt3vZ14dteJhQ53G9tQ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mailto:isabel.gomez@trescom.es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witter.com/lineadirecta_es" TargetMode="External"/><Relationship Id="rId20" Type="http://schemas.openxmlformats.org/officeDocument/2006/relationships/hyperlink" Target="http://www.facebook.com/LineaDirectaAsegurad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ita.vallcaneras@trescom.es" TargetMode="External"/><Relationship Id="rId24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Spain_StartUp" TargetMode="External"/><Relationship Id="rId23" Type="http://schemas.openxmlformats.org/officeDocument/2006/relationships/header" Target="header1.xml"/><Relationship Id="rId10" Type="http://schemas.openxmlformats.org/officeDocument/2006/relationships/hyperlink" Target="mailto:belen@spain-startup.com" TargetMode="External"/><Relationship Id="rId19" Type="http://schemas.openxmlformats.org/officeDocument/2006/relationships/hyperlink" Target="https://www.facebook.com/SpainStartU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ain-startup.com/?lang=es" TargetMode="External"/><Relationship Id="rId14" Type="http://schemas.openxmlformats.org/officeDocument/2006/relationships/image" Target="media/image1.png"/><Relationship Id="rId22" Type="http://schemas.openxmlformats.org/officeDocument/2006/relationships/image" Target="http://t0.gstatic.com/images?q=tbn:ANd9GcTpOjEwdnGc_4dYMfjSlb8ApnBiLz7h_FtICDsIeB1lGn3egJ5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3A3C-6934-4F3A-B7B6-8DC4B307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lucas fernandez</dc:creator>
  <cp:lastModifiedBy>florita</cp:lastModifiedBy>
  <cp:revision>9</cp:revision>
  <cp:lastPrinted>2015-07-21T13:31:00Z</cp:lastPrinted>
  <dcterms:created xsi:type="dcterms:W3CDTF">2015-07-21T22:15:00Z</dcterms:created>
  <dcterms:modified xsi:type="dcterms:W3CDTF">2015-07-22T07:40:00Z</dcterms:modified>
</cp:coreProperties>
</file>